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113" w:rsidRDefault="003B611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7164" w:dyaOrig="101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358.2pt;height:505.8pt" o:ole="">
            <v:imagedata r:id="rId5" o:title=""/>
          </v:shape>
          <o:OLEObject Type="Embed" ProgID="AcroExch.Document.11" ShapeID="_x0000_i1029" DrawAspect="Content" ObjectID="_1697782179" r:id="rId6"/>
        </w:objec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6C6B3B" w:rsidRPr="006C6B3B" w:rsidRDefault="006C6B3B" w:rsidP="006C6B3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6B3B" w:rsidRPr="006C6B3B" w:rsidRDefault="006C6B3B" w:rsidP="006C6B3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6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Разработчики: </w:t>
      </w:r>
      <w:r w:rsidRPr="006C6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6C6B3B" w:rsidRPr="006C6B3B" w:rsidRDefault="009E44F3" w:rsidP="006C6B3B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Афанасьева Н.Ю</w:t>
      </w:r>
      <w:r w:rsidR="006C6B3B" w:rsidRPr="006C6B3B">
        <w:rPr>
          <w:rFonts w:ascii="Times New Roman" w:eastAsia="Times New Roman" w:hAnsi="Times New Roman" w:cs="Times New Roman"/>
          <w:sz w:val="24"/>
          <w:szCs w:val="24"/>
          <w:lang w:eastAsia="ru-RU"/>
        </w:rPr>
        <w:t>., преподаватель ГАПОУ МО «Губернский колледж».</w:t>
      </w:r>
    </w:p>
    <w:p w:rsidR="004B0F62" w:rsidRPr="004B0F62" w:rsidRDefault="004B0F62" w:rsidP="004B0F62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B4C4F" w:rsidRDefault="009B4C4F"/>
    <w:p w:rsidR="009E003E" w:rsidRDefault="009E003E"/>
    <w:p w:rsidR="009E003E" w:rsidRDefault="009E003E"/>
    <w:p w:rsidR="009E003E" w:rsidRDefault="009E003E"/>
    <w:p w:rsidR="009E003E" w:rsidRDefault="009E003E"/>
    <w:p w:rsidR="009E003E" w:rsidRDefault="009E003E"/>
    <w:p w:rsidR="009E003E" w:rsidRDefault="009E003E"/>
    <w:p w:rsidR="009E003E" w:rsidRDefault="009E003E"/>
    <w:p w:rsidR="009E003E" w:rsidRDefault="009E003E"/>
    <w:p w:rsidR="009E003E" w:rsidRDefault="009E003E"/>
    <w:p w:rsidR="009E003E" w:rsidRDefault="009E003E"/>
    <w:p w:rsidR="009E003E" w:rsidRDefault="009E003E"/>
    <w:p w:rsidR="009E003E" w:rsidRDefault="009E003E"/>
    <w:p w:rsidR="009E003E" w:rsidRDefault="009E003E"/>
    <w:p w:rsidR="009E003E" w:rsidRDefault="009E003E"/>
    <w:p w:rsidR="009E003E" w:rsidRDefault="009E003E"/>
    <w:p w:rsidR="009E003E" w:rsidRDefault="009E003E"/>
    <w:p w:rsidR="009E003E" w:rsidRDefault="009E003E"/>
    <w:p w:rsidR="009E003E" w:rsidRDefault="009E003E"/>
    <w:p w:rsidR="009E003E" w:rsidRDefault="009E003E"/>
    <w:p w:rsidR="009E003E" w:rsidRDefault="009E003E"/>
    <w:p w:rsidR="009E003E" w:rsidRPr="009E003E" w:rsidRDefault="009E003E" w:rsidP="009E003E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firstLine="706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предназначен для проверки результатов освоения учебной дисциплины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ОП.03 Техническая механика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входит в состав </w:t>
      </w:r>
      <w:proofErr w:type="gramStart"/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фонда оценочных средств </w:t>
      </w:r>
      <w:r w:rsidR="00D45390" w:rsidRPr="000B64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 </w:t>
      </w:r>
      <w:r w:rsidR="00D45390" w:rsidRPr="006F57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специалистов среднего</w:t>
      </w:r>
      <w:proofErr w:type="gramEnd"/>
      <w:r w:rsidR="00D45390" w:rsidRPr="006F5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звена (</w:t>
      </w:r>
      <w:r w:rsidR="00D45390"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далее - </w:t>
      </w:r>
      <w:r w:rsidR="00D45390">
        <w:rPr>
          <w:rFonts w:ascii="Times New Roman" w:eastAsia="Times New Roman" w:hAnsi="Times New Roman" w:cs="Times New Roman"/>
          <w:sz w:val="24"/>
          <w:szCs w:val="24"/>
          <w:lang w:eastAsia="ru-RU"/>
        </w:rPr>
        <w:t>ППССЗ</w:t>
      </w:r>
      <w:r w:rsidR="00D45390"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специальности </w:t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>15.02.12 Монтаж, техническое обслуживание и ремонт промышленного оборудо-вания (по отраслям)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реализуемой в ГАПОУ МО «Губернский колледж».</w:t>
      </w:r>
    </w:p>
    <w:p w:rsidR="009E003E" w:rsidRPr="009E003E" w:rsidRDefault="009E003E" w:rsidP="009E003E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firstLine="706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Комплект контрольно-оценочных средств разработан в соответствии с Федеральным государственным образовательным стандартом на основе рабочей программы для специальности </w:t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>15.02.12 Монтаж, техническое обслуживание и ремонт промышленного оборудования (по отраслям)</w:t>
      </w:r>
      <w:r w:rsidRPr="009E00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 в себя задания на проверку всей совокупности знаний и умений с учетом уровня усвоения.</w:t>
      </w:r>
    </w:p>
    <w:p w:rsidR="009E003E" w:rsidRPr="009E003E" w:rsidRDefault="009E003E" w:rsidP="009E003E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«ГК».</w:t>
      </w:r>
    </w:p>
    <w:p w:rsidR="009E003E" w:rsidRPr="009E003E" w:rsidRDefault="009E003E" w:rsidP="009E003E">
      <w:pPr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Настоящий комплект контрольно-оценочных средств предназначен для проведения аттестационных испытаний по учебной дисциплине 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ОП.03 Техническая механика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устного экзамена с решением задач.</w:t>
      </w:r>
    </w:p>
    <w:p w:rsidR="009E003E" w:rsidRPr="009E003E" w:rsidRDefault="009E003E" w:rsidP="009E003E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 проводится по билетам, содержащим два теоретических вопроса и одно практическое задание, в форме решения задачи. На подготовку ответа по билету каждому студенту отводится не более 30 минут.</w:t>
      </w:r>
    </w:p>
    <w:p w:rsidR="009E003E" w:rsidRPr="009E003E" w:rsidRDefault="009E003E" w:rsidP="009E003E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Полный комплект контрольно-оценочных средств включает 60 теоретических вопросов и 30 практических задач, направленные на проверку сформированности всей совокупности образовательных результатов, заявленных во ФГОС СПО и рабочей программе ОП.03 Техническая механика.</w:t>
      </w:r>
    </w:p>
    <w:p w:rsidR="009E003E" w:rsidRPr="009E003E" w:rsidRDefault="009E003E" w:rsidP="009E003E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Используемые термины и определения, сокращения </w:t>
      </w:r>
    </w:p>
    <w:p w:rsidR="009E003E" w:rsidRPr="009E003E" w:rsidRDefault="009E003E" w:rsidP="009E003E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9E003E" w:rsidRPr="009E003E" w:rsidTr="009E003E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692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9E003E" w:rsidRPr="009E003E" w:rsidTr="009E003E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692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междисциплинарный курс;</w:t>
            </w:r>
          </w:p>
        </w:tc>
      </w:tr>
      <w:tr w:rsidR="009E003E" w:rsidRPr="009E003E" w:rsidTr="009E003E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692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9E003E" w:rsidRPr="009E003E" w:rsidTr="009E003E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6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9E003E" w:rsidRPr="009E003E" w:rsidTr="009E003E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6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9E003E" w:rsidRPr="009E003E" w:rsidTr="009E003E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692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9E003E" w:rsidRPr="009E003E" w:rsidTr="009E003E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692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9E003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692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:rsidR="009E003E" w:rsidRPr="009E003E" w:rsidRDefault="009E003E" w:rsidP="009E003E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360" w:lineRule="auto"/>
        <w:ind w:right="-6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ОБРАЗОВАТЕЛЬНЫЕ РЕЗУЛЬТАТЫ ОСВОЕНИЯ УЧЕБНОЙ ДИСЦИПЛИНЫ</w:t>
      </w:r>
    </w:p>
    <w:p w:rsidR="009E003E" w:rsidRPr="009E003E" w:rsidRDefault="009E003E" w:rsidP="009E003E">
      <w:pPr>
        <w:autoSpaceDN w:val="0"/>
        <w:spacing w:after="0" w:line="360" w:lineRule="auto"/>
        <w:ind w:right="-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ОП.03 ТЕХНИЧЕСКАЯ МЕХАНИКА</w:t>
      </w:r>
    </w:p>
    <w:p w:rsidR="009E003E" w:rsidRPr="009E003E" w:rsidRDefault="009E003E" w:rsidP="009E003E">
      <w:pPr>
        <w:autoSpaceDN w:val="0"/>
        <w:spacing w:after="0" w:line="360" w:lineRule="auto"/>
        <w:ind w:right="-6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ПОДЛЕЖАЩИЕ ПРОВЕРКЕ</w:t>
      </w:r>
    </w:p>
    <w:p w:rsidR="009E003E" w:rsidRPr="009E003E" w:rsidRDefault="009E003E" w:rsidP="009E003E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36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учебной дисциплины ОП.03 Техническая механика обучающийся </w:t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 обладать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предусмотренными ФГОС СПО по специальности </w:t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>15.02.12 Монтаж, техническое обслуживание и ремонт промышленного оборудования (поотраслям)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следующими умениями и знаниями: </w:t>
      </w:r>
    </w:p>
    <w:p w:rsidR="009E003E" w:rsidRPr="009E003E" w:rsidRDefault="009E003E" w:rsidP="009E003E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4"/>
        <w:gridCol w:w="8197"/>
      </w:tblGrid>
      <w:tr w:rsidR="009E003E" w:rsidRPr="009E003E" w:rsidTr="009E003E">
        <w:tc>
          <w:tcPr>
            <w:tcW w:w="1384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1</w:t>
            </w:r>
          </w:p>
        </w:tc>
        <w:tc>
          <w:tcPr>
            <w:tcW w:w="8363" w:type="dxa"/>
            <w:shd w:val="clear" w:color="auto" w:fill="auto"/>
          </w:tcPr>
          <w:p w:rsidR="009E003E" w:rsidRPr="009E003E" w:rsidRDefault="009E003E" w:rsidP="009E003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9E003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</w:t>
            </w:r>
            <w:r w:rsidRPr="009E003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роизводить расчеты механических передач и простейших сборочных единиц;</w:t>
            </w:r>
          </w:p>
        </w:tc>
      </w:tr>
      <w:tr w:rsidR="009E003E" w:rsidRPr="009E003E" w:rsidTr="009E003E">
        <w:tc>
          <w:tcPr>
            <w:tcW w:w="1384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2</w:t>
            </w:r>
          </w:p>
        </w:tc>
        <w:tc>
          <w:tcPr>
            <w:tcW w:w="8363" w:type="dxa"/>
            <w:shd w:val="clear" w:color="auto" w:fill="auto"/>
          </w:tcPr>
          <w:p w:rsidR="009E003E" w:rsidRPr="009E003E" w:rsidRDefault="009E003E" w:rsidP="009E003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9E003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Ч</w:t>
            </w:r>
            <w:r w:rsidRPr="009E003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итать кинематические схемы;</w:t>
            </w:r>
          </w:p>
        </w:tc>
      </w:tr>
      <w:tr w:rsidR="009E003E" w:rsidRPr="009E003E" w:rsidTr="009E003E">
        <w:tc>
          <w:tcPr>
            <w:tcW w:w="1384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3</w:t>
            </w:r>
          </w:p>
        </w:tc>
        <w:tc>
          <w:tcPr>
            <w:tcW w:w="8363" w:type="dxa"/>
            <w:shd w:val="clear" w:color="auto" w:fill="auto"/>
          </w:tcPr>
          <w:p w:rsidR="009E003E" w:rsidRPr="009E003E" w:rsidRDefault="009E003E" w:rsidP="009E003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9E003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</w:t>
            </w:r>
            <w:r w:rsidRPr="009E003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пределять напряжения в конструкционных элементах;</w:t>
            </w:r>
          </w:p>
        </w:tc>
      </w:tr>
      <w:tr w:rsidR="009E003E" w:rsidRPr="009E003E" w:rsidTr="009E003E">
        <w:tc>
          <w:tcPr>
            <w:tcW w:w="1384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1</w:t>
            </w:r>
          </w:p>
        </w:tc>
        <w:tc>
          <w:tcPr>
            <w:tcW w:w="8363" w:type="dxa"/>
            <w:shd w:val="clear" w:color="auto" w:fill="auto"/>
          </w:tcPr>
          <w:p w:rsidR="009E003E" w:rsidRPr="009E003E" w:rsidRDefault="009E003E" w:rsidP="009E003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9E003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</w:t>
            </w:r>
            <w:r w:rsidRPr="009E003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сновы технической механики;</w:t>
            </w:r>
          </w:p>
        </w:tc>
      </w:tr>
      <w:tr w:rsidR="009E003E" w:rsidRPr="009E003E" w:rsidTr="009E003E">
        <w:tc>
          <w:tcPr>
            <w:tcW w:w="1384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2</w:t>
            </w:r>
          </w:p>
        </w:tc>
        <w:tc>
          <w:tcPr>
            <w:tcW w:w="8363" w:type="dxa"/>
            <w:shd w:val="clear" w:color="auto" w:fill="auto"/>
          </w:tcPr>
          <w:p w:rsidR="009E003E" w:rsidRPr="009E003E" w:rsidRDefault="009E003E" w:rsidP="009E003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9E003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В</w:t>
            </w:r>
            <w:r w:rsidRPr="009E003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иды механизмов, их кинематические и динамические характеристики;</w:t>
            </w:r>
          </w:p>
        </w:tc>
      </w:tr>
      <w:tr w:rsidR="009E003E" w:rsidRPr="009E003E" w:rsidTr="009E003E">
        <w:tc>
          <w:tcPr>
            <w:tcW w:w="1384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3</w:t>
            </w:r>
          </w:p>
        </w:tc>
        <w:tc>
          <w:tcPr>
            <w:tcW w:w="8363" w:type="dxa"/>
            <w:shd w:val="clear" w:color="auto" w:fill="auto"/>
          </w:tcPr>
          <w:p w:rsidR="009E003E" w:rsidRPr="009E003E" w:rsidRDefault="009E003E" w:rsidP="009E003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9E003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М</w:t>
            </w:r>
            <w:r w:rsidRPr="009E003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етодику расчета элементов конструкций на прочность, жесткость и устойчивость при различных видах деформации;</w:t>
            </w:r>
          </w:p>
        </w:tc>
      </w:tr>
      <w:tr w:rsidR="009E003E" w:rsidRPr="009E003E" w:rsidTr="009E003E">
        <w:tc>
          <w:tcPr>
            <w:tcW w:w="1384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4 </w:t>
            </w:r>
          </w:p>
        </w:tc>
        <w:tc>
          <w:tcPr>
            <w:tcW w:w="8363" w:type="dxa"/>
            <w:shd w:val="clear" w:color="auto" w:fill="auto"/>
          </w:tcPr>
          <w:p w:rsidR="009E003E" w:rsidRPr="009E003E" w:rsidRDefault="009E003E" w:rsidP="009E00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Основы расчетов механических передач и простейших сборочных единиц общего назначения</w:t>
            </w:r>
          </w:p>
        </w:tc>
      </w:tr>
    </w:tbl>
    <w:p w:rsidR="009E003E" w:rsidRPr="009E003E" w:rsidRDefault="009E003E" w:rsidP="009E003E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360" w:lineRule="auto"/>
        <w:ind w:right="-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Знания и умения, формируемые в рамках учебной дисциплины 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ОП.03 Техническая механика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направленных на формирование общих компетенций:</w:t>
      </w:r>
    </w:p>
    <w:p w:rsidR="009E003E" w:rsidRPr="009E003E" w:rsidRDefault="009E003E" w:rsidP="009E003E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7383"/>
      </w:tblGrid>
      <w:tr w:rsidR="009B02B6" w:rsidRPr="009E003E" w:rsidTr="009B02B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B6" w:rsidRPr="00AA7D7C" w:rsidRDefault="009B02B6" w:rsidP="009B02B6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1.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B6" w:rsidRPr="00AA7D7C" w:rsidRDefault="009B02B6" w:rsidP="009B02B6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9B02B6" w:rsidRPr="009E003E" w:rsidTr="009B02B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B6" w:rsidRPr="00AA7D7C" w:rsidRDefault="009B02B6" w:rsidP="009B02B6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2.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B6" w:rsidRPr="00AA7D7C" w:rsidRDefault="009B02B6" w:rsidP="009B02B6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9B02B6" w:rsidRPr="009E003E" w:rsidTr="009B02B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B6" w:rsidRPr="00AA7D7C" w:rsidRDefault="009B02B6" w:rsidP="009B02B6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3.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B6" w:rsidRPr="00AA7D7C" w:rsidRDefault="009B02B6" w:rsidP="009B02B6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9B02B6" w:rsidRPr="009E003E" w:rsidTr="009B02B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B6" w:rsidRPr="00AA7D7C" w:rsidRDefault="009B02B6" w:rsidP="009B02B6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B6" w:rsidRPr="00AA7D7C" w:rsidRDefault="009B02B6" w:rsidP="009B02B6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9B02B6" w:rsidRPr="009E003E" w:rsidTr="009B02B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B6" w:rsidRPr="00AA7D7C" w:rsidRDefault="009B02B6" w:rsidP="009B02B6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ОК 5. 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B6" w:rsidRPr="00AA7D7C" w:rsidRDefault="009B02B6" w:rsidP="009B02B6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9B02B6" w:rsidRPr="009E003E" w:rsidTr="009B02B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B6" w:rsidRPr="00AA7D7C" w:rsidRDefault="009B02B6" w:rsidP="009B02B6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6.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B6" w:rsidRPr="00AA7D7C" w:rsidRDefault="009B02B6" w:rsidP="009B02B6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9B02B6" w:rsidRPr="009E003E" w:rsidTr="009B02B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B6" w:rsidRPr="00AA7D7C" w:rsidRDefault="009B02B6" w:rsidP="009B02B6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7.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B6" w:rsidRPr="00AA7D7C" w:rsidRDefault="009B02B6" w:rsidP="009B02B6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9B02B6" w:rsidRPr="009E003E" w:rsidTr="009B02B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B6" w:rsidRPr="00AA7D7C" w:rsidRDefault="009B02B6" w:rsidP="009B02B6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9.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B6" w:rsidRPr="00AA7D7C" w:rsidRDefault="009B02B6" w:rsidP="009B02B6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9B02B6" w:rsidRPr="009E003E" w:rsidTr="009B02B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B6" w:rsidRPr="00AA7D7C" w:rsidRDefault="009B02B6" w:rsidP="009B02B6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lastRenderedPageBreak/>
              <w:t>ОК 10.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B6" w:rsidRPr="00AA7D7C" w:rsidRDefault="009B02B6" w:rsidP="009B02B6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9B02B6" w:rsidRPr="009E003E" w:rsidTr="009B02B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B6" w:rsidRPr="00AA7D7C" w:rsidRDefault="009B02B6" w:rsidP="009B02B6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11.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B6" w:rsidRPr="00AA7D7C" w:rsidRDefault="009B02B6" w:rsidP="009B02B6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9E003E" w:rsidRPr="009E003E" w:rsidRDefault="009E003E" w:rsidP="009E003E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360" w:lineRule="auto"/>
        <w:ind w:right="-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Матрица соответствия оценочных материалов образовательным результатам</w:t>
      </w:r>
    </w:p>
    <w:p w:rsidR="009E003E" w:rsidRPr="009E003E" w:rsidRDefault="009E003E" w:rsidP="009E003E">
      <w:pPr>
        <w:autoSpaceDN w:val="0"/>
        <w:spacing w:after="0" w:line="36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учебной дисциплины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ОП.03 Техническая механика</w:t>
      </w:r>
    </w:p>
    <w:p w:rsidR="009E003E" w:rsidRPr="009E003E" w:rsidRDefault="009E003E" w:rsidP="009E003E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835"/>
        <w:gridCol w:w="3998"/>
        <w:gridCol w:w="1268"/>
      </w:tblGrid>
      <w:tr w:rsidR="00E61F8B" w:rsidRPr="009E003E" w:rsidTr="00E61F8B">
        <w:tc>
          <w:tcPr>
            <w:tcW w:w="1242" w:type="dxa"/>
            <w:shd w:val="clear" w:color="auto" w:fill="auto"/>
          </w:tcPr>
          <w:p w:rsidR="00E61F8B" w:rsidRPr="009E003E" w:rsidRDefault="00E61F8B" w:rsidP="009E003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proofErr w:type="spellStart"/>
            <w:r w:rsidRPr="009E003E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Образовател</w:t>
            </w:r>
            <w:proofErr w:type="spellEnd"/>
            <w:r w:rsidRPr="009E003E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.</w:t>
            </w:r>
          </w:p>
          <w:p w:rsidR="00E61F8B" w:rsidRPr="009E003E" w:rsidRDefault="00E61F8B" w:rsidP="009E003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r w:rsidRPr="009E003E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результаты</w:t>
            </w:r>
          </w:p>
        </w:tc>
        <w:tc>
          <w:tcPr>
            <w:tcW w:w="2835" w:type="dxa"/>
            <w:shd w:val="clear" w:color="auto" w:fill="auto"/>
          </w:tcPr>
          <w:p w:rsidR="00E61F8B" w:rsidRPr="009E003E" w:rsidRDefault="00E61F8B" w:rsidP="009E003E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Формулировка умения/знания</w:t>
            </w:r>
          </w:p>
        </w:tc>
        <w:tc>
          <w:tcPr>
            <w:tcW w:w="3998" w:type="dxa"/>
            <w:shd w:val="clear" w:color="auto" w:fill="auto"/>
          </w:tcPr>
          <w:p w:rsidR="00E61F8B" w:rsidRPr="009E003E" w:rsidRDefault="00E61F8B" w:rsidP="009E003E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№ </w:t>
            </w:r>
          </w:p>
          <w:p w:rsidR="00E61F8B" w:rsidRPr="009E003E" w:rsidRDefault="00E61F8B" w:rsidP="009E003E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вопроса</w:t>
            </w:r>
          </w:p>
        </w:tc>
        <w:tc>
          <w:tcPr>
            <w:tcW w:w="1268" w:type="dxa"/>
            <w:shd w:val="clear" w:color="auto" w:fill="auto"/>
          </w:tcPr>
          <w:p w:rsidR="00E61F8B" w:rsidRPr="009E003E" w:rsidRDefault="00E61F8B" w:rsidP="009E003E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 практического задания</w:t>
            </w:r>
          </w:p>
        </w:tc>
      </w:tr>
      <w:tr w:rsidR="00E61F8B" w:rsidRPr="009E003E" w:rsidTr="00E61F8B">
        <w:tc>
          <w:tcPr>
            <w:tcW w:w="1242" w:type="dxa"/>
            <w:shd w:val="clear" w:color="auto" w:fill="auto"/>
          </w:tcPr>
          <w:p w:rsidR="00E61F8B" w:rsidRPr="009E003E" w:rsidRDefault="00E61F8B" w:rsidP="009E003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E003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1</w:t>
            </w:r>
          </w:p>
        </w:tc>
        <w:tc>
          <w:tcPr>
            <w:tcW w:w="2835" w:type="dxa"/>
            <w:shd w:val="clear" w:color="auto" w:fill="auto"/>
          </w:tcPr>
          <w:p w:rsidR="00E61F8B" w:rsidRPr="009E003E" w:rsidRDefault="00E61F8B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</w:t>
            </w:r>
            <w:r w:rsidRPr="009E003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роизводить расчеты механических передач и простейших сборочных единиц;</w:t>
            </w:r>
          </w:p>
        </w:tc>
        <w:tc>
          <w:tcPr>
            <w:tcW w:w="3998" w:type="dxa"/>
            <w:shd w:val="clear" w:color="auto" w:fill="auto"/>
          </w:tcPr>
          <w:p w:rsidR="00E61F8B" w:rsidRPr="009E003E" w:rsidRDefault="00E61F8B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Б1(2), Б5(1,2), Б3(1), Б7(1), Б15(1), Б17(1), Б18(1), Б21(1), Б22(1), Б25(1), Б28(1), Б29(1),</w:t>
            </w:r>
          </w:p>
        </w:tc>
        <w:tc>
          <w:tcPr>
            <w:tcW w:w="1268" w:type="dxa"/>
            <w:shd w:val="clear" w:color="auto" w:fill="auto"/>
          </w:tcPr>
          <w:p w:rsidR="00E61F8B" w:rsidRPr="009E003E" w:rsidRDefault="00E61F8B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1, 10,11, 12,17, 18, 20.</w:t>
            </w:r>
          </w:p>
        </w:tc>
      </w:tr>
      <w:tr w:rsidR="00E61F8B" w:rsidRPr="009E003E" w:rsidTr="00E61F8B">
        <w:tc>
          <w:tcPr>
            <w:tcW w:w="1242" w:type="dxa"/>
            <w:shd w:val="clear" w:color="auto" w:fill="auto"/>
          </w:tcPr>
          <w:p w:rsidR="00E61F8B" w:rsidRPr="009E003E" w:rsidRDefault="00E61F8B" w:rsidP="009E003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E003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2</w:t>
            </w:r>
          </w:p>
        </w:tc>
        <w:tc>
          <w:tcPr>
            <w:tcW w:w="2835" w:type="dxa"/>
            <w:shd w:val="clear" w:color="auto" w:fill="auto"/>
          </w:tcPr>
          <w:p w:rsidR="00E61F8B" w:rsidRPr="009E003E" w:rsidRDefault="00E61F8B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Ч</w:t>
            </w:r>
            <w:r w:rsidRPr="009E003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итать кинематические схемы;</w:t>
            </w:r>
          </w:p>
        </w:tc>
        <w:tc>
          <w:tcPr>
            <w:tcW w:w="3998" w:type="dxa"/>
            <w:shd w:val="clear" w:color="auto" w:fill="auto"/>
          </w:tcPr>
          <w:p w:rsidR="00E61F8B" w:rsidRPr="009E003E" w:rsidRDefault="00E61F8B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Б22(3),Б23(3),Б24(3),Б25(3), Б26(3).</w:t>
            </w:r>
          </w:p>
        </w:tc>
        <w:tc>
          <w:tcPr>
            <w:tcW w:w="1268" w:type="dxa"/>
            <w:shd w:val="clear" w:color="auto" w:fill="auto"/>
          </w:tcPr>
          <w:p w:rsidR="00E61F8B" w:rsidRPr="009E003E" w:rsidRDefault="00E61F8B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22, 23, 24 25, 26.</w:t>
            </w:r>
          </w:p>
        </w:tc>
      </w:tr>
      <w:tr w:rsidR="00E61F8B" w:rsidRPr="009E003E" w:rsidTr="00E61F8B">
        <w:tc>
          <w:tcPr>
            <w:tcW w:w="1242" w:type="dxa"/>
            <w:shd w:val="clear" w:color="auto" w:fill="auto"/>
          </w:tcPr>
          <w:p w:rsidR="00E61F8B" w:rsidRPr="009E003E" w:rsidRDefault="00E61F8B" w:rsidP="009E003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E003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3</w:t>
            </w:r>
          </w:p>
        </w:tc>
        <w:tc>
          <w:tcPr>
            <w:tcW w:w="2835" w:type="dxa"/>
            <w:shd w:val="clear" w:color="auto" w:fill="auto"/>
          </w:tcPr>
          <w:p w:rsidR="00E61F8B" w:rsidRPr="009E003E" w:rsidRDefault="00E61F8B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</w:t>
            </w:r>
            <w:r w:rsidRPr="009E003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пределять напряжения в конструкционных элементах;</w:t>
            </w:r>
          </w:p>
        </w:tc>
        <w:tc>
          <w:tcPr>
            <w:tcW w:w="3998" w:type="dxa"/>
            <w:shd w:val="clear" w:color="auto" w:fill="auto"/>
          </w:tcPr>
          <w:p w:rsidR="00E61F8B" w:rsidRPr="009E003E" w:rsidRDefault="00E61F8B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Б1(2), Б6(2), Б16(1), Б17(1), Б18(1), Б21(1), Б22(1), Б25(1), Б26(1), Б27(1), Б28(1), Б30(1),</w:t>
            </w:r>
          </w:p>
        </w:tc>
        <w:tc>
          <w:tcPr>
            <w:tcW w:w="1268" w:type="dxa"/>
            <w:shd w:val="clear" w:color="auto" w:fill="auto"/>
          </w:tcPr>
          <w:p w:rsidR="00E61F8B" w:rsidRPr="009E003E" w:rsidRDefault="00E61F8B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1, 2, 3, 10,11, 12, 20. </w:t>
            </w:r>
          </w:p>
        </w:tc>
      </w:tr>
      <w:tr w:rsidR="00E61F8B" w:rsidRPr="009E003E" w:rsidTr="00E61F8B">
        <w:tc>
          <w:tcPr>
            <w:tcW w:w="1242" w:type="dxa"/>
            <w:shd w:val="clear" w:color="auto" w:fill="auto"/>
          </w:tcPr>
          <w:p w:rsidR="00E61F8B" w:rsidRPr="009E003E" w:rsidRDefault="00E61F8B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1</w:t>
            </w:r>
          </w:p>
        </w:tc>
        <w:tc>
          <w:tcPr>
            <w:tcW w:w="2835" w:type="dxa"/>
            <w:shd w:val="clear" w:color="auto" w:fill="auto"/>
          </w:tcPr>
          <w:p w:rsidR="00E61F8B" w:rsidRPr="009E003E" w:rsidRDefault="00E61F8B" w:rsidP="009E003E">
            <w:pPr>
              <w:widowControl w:val="0"/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9E003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</w:t>
            </w:r>
            <w:r w:rsidRPr="009E003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сновы технической механики;</w:t>
            </w:r>
          </w:p>
        </w:tc>
        <w:tc>
          <w:tcPr>
            <w:tcW w:w="3998" w:type="dxa"/>
            <w:shd w:val="clear" w:color="auto" w:fill="auto"/>
          </w:tcPr>
          <w:p w:rsidR="00E61F8B" w:rsidRPr="009E003E" w:rsidRDefault="00E61F8B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Б2 (2), Б3(2), Б4 (2), Б5(2), Б7 (2), Б8(2), Б9 (2), Б10(2), Б11(2), Б12(2), Б13 (2), Б14(2), Б15 (2), Б16(2), Б17 (2), Б18(2), Б19 (2), Б20(2), Б21 (2), Б22(2), Б23 (2), Б24(2), Б25 (2), Б26(2), Б27 (2), Б28(2), Б29(2), Б30(2).</w:t>
            </w:r>
          </w:p>
        </w:tc>
        <w:tc>
          <w:tcPr>
            <w:tcW w:w="1268" w:type="dxa"/>
            <w:shd w:val="clear" w:color="auto" w:fill="auto"/>
          </w:tcPr>
          <w:p w:rsidR="00E61F8B" w:rsidRPr="009E003E" w:rsidRDefault="00E61F8B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4, 5, 6, 7, 8,9, 13,14,15, 16, 19, 21, 27, 28, 29, 30.</w:t>
            </w:r>
          </w:p>
        </w:tc>
      </w:tr>
      <w:tr w:rsidR="00E61F8B" w:rsidRPr="009E003E" w:rsidTr="00E61F8B">
        <w:tc>
          <w:tcPr>
            <w:tcW w:w="1242" w:type="dxa"/>
            <w:shd w:val="clear" w:color="auto" w:fill="auto"/>
          </w:tcPr>
          <w:p w:rsidR="00E61F8B" w:rsidRPr="009E003E" w:rsidRDefault="00E61F8B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2</w:t>
            </w:r>
          </w:p>
        </w:tc>
        <w:tc>
          <w:tcPr>
            <w:tcW w:w="2835" w:type="dxa"/>
            <w:shd w:val="clear" w:color="auto" w:fill="auto"/>
          </w:tcPr>
          <w:p w:rsidR="00E61F8B" w:rsidRPr="009E003E" w:rsidRDefault="00E61F8B" w:rsidP="009E003E">
            <w:pPr>
              <w:widowControl w:val="0"/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Andale Sans UI" w:hAnsi="Times New Roman" w:cs="Tahoma"/>
                <w:spacing w:val="-8"/>
                <w:kern w:val="3"/>
                <w:sz w:val="24"/>
                <w:szCs w:val="24"/>
                <w:lang w:eastAsia="ja-JP" w:bidi="fa-IR"/>
              </w:rPr>
            </w:pPr>
            <w:r w:rsidRPr="009E003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В</w:t>
            </w:r>
            <w:r w:rsidRPr="009E003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иды механизмов, их кинематические и динамические характеристики;</w:t>
            </w:r>
          </w:p>
        </w:tc>
        <w:tc>
          <w:tcPr>
            <w:tcW w:w="3998" w:type="dxa"/>
            <w:shd w:val="clear" w:color="auto" w:fill="auto"/>
          </w:tcPr>
          <w:p w:rsidR="00E61F8B" w:rsidRPr="009E003E" w:rsidRDefault="00E61F8B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Б2(1), Б2(2), Б3(1), Б4(1), Б5(1), Б3(1), Б8(1), Б9(1), Б11(1), Б15(1), Б19(1), Б20(1), Б29(1),</w:t>
            </w:r>
          </w:p>
        </w:tc>
        <w:tc>
          <w:tcPr>
            <w:tcW w:w="1268" w:type="dxa"/>
            <w:shd w:val="clear" w:color="auto" w:fill="auto"/>
          </w:tcPr>
          <w:p w:rsidR="00E61F8B" w:rsidRPr="009E003E" w:rsidRDefault="00E61F8B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4, 5, 11, 12,15, 17, 18, 22, 23, 24 25, 26.</w:t>
            </w:r>
          </w:p>
        </w:tc>
      </w:tr>
      <w:tr w:rsidR="00E61F8B" w:rsidRPr="009E003E" w:rsidTr="00E61F8B">
        <w:tc>
          <w:tcPr>
            <w:tcW w:w="1242" w:type="dxa"/>
            <w:shd w:val="clear" w:color="auto" w:fill="auto"/>
          </w:tcPr>
          <w:p w:rsidR="00E61F8B" w:rsidRPr="009E003E" w:rsidRDefault="00E61F8B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3</w:t>
            </w:r>
          </w:p>
        </w:tc>
        <w:tc>
          <w:tcPr>
            <w:tcW w:w="2835" w:type="dxa"/>
            <w:shd w:val="clear" w:color="auto" w:fill="auto"/>
          </w:tcPr>
          <w:p w:rsidR="00E61F8B" w:rsidRPr="009E003E" w:rsidRDefault="00E61F8B" w:rsidP="009E003E">
            <w:pPr>
              <w:widowControl w:val="0"/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9E003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М</w:t>
            </w:r>
            <w:r w:rsidRPr="009E003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етодику расчета элементов конструкций на прочность, жесткость и устойчивость при различных видах деформации;</w:t>
            </w:r>
          </w:p>
        </w:tc>
        <w:tc>
          <w:tcPr>
            <w:tcW w:w="3998" w:type="dxa"/>
            <w:shd w:val="clear" w:color="auto" w:fill="auto"/>
          </w:tcPr>
          <w:p w:rsidR="00E61F8B" w:rsidRPr="009E003E" w:rsidRDefault="00E61F8B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Б6(2), Б7(1), Б10(1), Б12(1), Б13(1), Б17(1), Б18(1), Б21(1), Б22(1), Б24(1), Б25(1), Б26(1), Б27(1), Б28(1), Б30(1),</w:t>
            </w:r>
          </w:p>
        </w:tc>
        <w:tc>
          <w:tcPr>
            <w:tcW w:w="1268" w:type="dxa"/>
            <w:shd w:val="clear" w:color="auto" w:fill="auto"/>
          </w:tcPr>
          <w:p w:rsidR="00E61F8B" w:rsidRPr="009E003E" w:rsidRDefault="00E61F8B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1, 2, 3,10,11, 12,21, 20.</w:t>
            </w:r>
          </w:p>
        </w:tc>
      </w:tr>
      <w:tr w:rsidR="00E61F8B" w:rsidRPr="009E003E" w:rsidTr="00E61F8B">
        <w:tc>
          <w:tcPr>
            <w:tcW w:w="1242" w:type="dxa"/>
            <w:shd w:val="clear" w:color="auto" w:fill="auto"/>
          </w:tcPr>
          <w:p w:rsidR="00E61F8B" w:rsidRPr="009E003E" w:rsidRDefault="00E61F8B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4 </w:t>
            </w:r>
          </w:p>
        </w:tc>
        <w:tc>
          <w:tcPr>
            <w:tcW w:w="2835" w:type="dxa"/>
            <w:shd w:val="clear" w:color="auto" w:fill="auto"/>
          </w:tcPr>
          <w:p w:rsidR="00E61F8B" w:rsidRPr="009E003E" w:rsidRDefault="00E61F8B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О</w:t>
            </w:r>
            <w:r w:rsidRPr="009E003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сновы расчетов механических передач и простейших сборочных единиц общего назначения</w:t>
            </w:r>
            <w:r w:rsidRPr="009E003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.</w:t>
            </w:r>
          </w:p>
        </w:tc>
        <w:tc>
          <w:tcPr>
            <w:tcW w:w="3998" w:type="dxa"/>
            <w:shd w:val="clear" w:color="auto" w:fill="auto"/>
          </w:tcPr>
          <w:p w:rsidR="00E61F8B" w:rsidRPr="009E003E" w:rsidRDefault="00E61F8B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Б3(1), Б7(1), Б15(1), Б19(1), Б20(1), Б27(1), Б28(1), Б29(1),</w:t>
            </w:r>
          </w:p>
        </w:tc>
        <w:tc>
          <w:tcPr>
            <w:tcW w:w="1268" w:type="dxa"/>
            <w:shd w:val="clear" w:color="auto" w:fill="auto"/>
          </w:tcPr>
          <w:p w:rsidR="00E61F8B" w:rsidRPr="009E003E" w:rsidRDefault="00E61F8B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3, 10, 17, 18.</w:t>
            </w:r>
          </w:p>
        </w:tc>
      </w:tr>
    </w:tbl>
    <w:p w:rsidR="009E003E" w:rsidRPr="009E003E" w:rsidRDefault="009E003E" w:rsidP="009E003E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br w:type="page"/>
      </w:r>
    </w:p>
    <w:p w:rsidR="009E003E" w:rsidRPr="009E003E" w:rsidRDefault="009E003E" w:rsidP="009E003E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ВОПРОСЫ ДЛЯ ПОДГОТОВКИ К ЭКЗАМЕНУ</w:t>
      </w:r>
    </w:p>
    <w:p w:rsidR="009E003E" w:rsidRPr="009E003E" w:rsidRDefault="009E003E" w:rsidP="009E003E">
      <w:pPr>
        <w:autoSpaceDE w:val="0"/>
        <w:adjustRightInd w:val="0"/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УЧЕБНОЙ ДИСЦИПЛИНЕ</w:t>
      </w:r>
    </w:p>
    <w:p w:rsidR="009E003E" w:rsidRPr="009E003E" w:rsidRDefault="009E003E" w:rsidP="009E003E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  <w:r w:rsidRPr="009E003E">
        <w:rPr>
          <w:rFonts w:ascii="Times New Roman" w:eastAsia="Andale Sans UI" w:hAnsi="Times New Roman" w:cs="Tahoma"/>
          <w:b/>
          <w:kern w:val="3"/>
          <w:sz w:val="24"/>
          <w:szCs w:val="32"/>
          <w:lang w:eastAsia="ja-JP" w:bidi="fa-IR"/>
        </w:rPr>
        <w:t>ОП.03 Техническая механика</w:t>
      </w:r>
    </w:p>
    <w:p w:rsidR="009E003E" w:rsidRPr="009E003E" w:rsidRDefault="009E003E" w:rsidP="009E003E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студентов 1-го курса по специальности</w:t>
      </w:r>
    </w:p>
    <w:p w:rsidR="009E003E" w:rsidRPr="009E003E" w:rsidRDefault="009E003E" w:rsidP="009E003E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>15.02.12 Монтаж, техническое обслуживание и ремонт промышленного оборудования (по отраслям)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9E003E" w:rsidRPr="009E003E" w:rsidRDefault="004D2BEA" w:rsidP="009E003E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2018-2019</w:t>
      </w:r>
      <w:r w:rsidR="009E003E"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9E003E" w:rsidRPr="009E003E" w:rsidRDefault="009E003E" w:rsidP="009E003E">
      <w:pPr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Преподаватель: Тимофеев Александр Владимирович </w:t>
      </w:r>
    </w:p>
    <w:p w:rsidR="009E003E" w:rsidRPr="009E003E" w:rsidRDefault="009E003E" w:rsidP="009E003E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Раздел 1 Статика</w:t>
      </w:r>
    </w:p>
    <w:p w:rsidR="009E003E" w:rsidRPr="009E003E" w:rsidRDefault="009E003E" w:rsidP="009E003E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Теоретические вопросы: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ahoma"/>
          <w:b/>
          <w:bCs/>
          <w:color w:val="000000"/>
          <w:kern w:val="3"/>
          <w:sz w:val="24"/>
          <w:szCs w:val="24"/>
          <w:lang w:eastAsia="ru-RU"/>
        </w:rPr>
      </w:pPr>
    </w:p>
    <w:p w:rsidR="009E003E" w:rsidRPr="009E003E" w:rsidRDefault="009E003E" w:rsidP="009E003E">
      <w:pPr>
        <w:widowControl w:val="0"/>
        <w:numPr>
          <w:ilvl w:val="0"/>
          <w:numId w:val="14"/>
        </w:numPr>
        <w:suppressAutoHyphens/>
        <w:autoSpaceDN w:val="0"/>
        <w:spacing w:after="0" w:line="36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Статика. Аксиома статики.</w:t>
      </w:r>
    </w:p>
    <w:p w:rsidR="009E003E" w:rsidRPr="009E003E" w:rsidRDefault="009E003E" w:rsidP="009E003E">
      <w:pPr>
        <w:widowControl w:val="0"/>
        <w:numPr>
          <w:ilvl w:val="0"/>
          <w:numId w:val="14"/>
        </w:numPr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Связи. Типы связей.</w:t>
      </w:r>
    </w:p>
    <w:p w:rsidR="009E003E" w:rsidRPr="009E003E" w:rsidRDefault="009E003E" w:rsidP="009E003E">
      <w:pPr>
        <w:widowControl w:val="0"/>
        <w:numPr>
          <w:ilvl w:val="0"/>
          <w:numId w:val="14"/>
        </w:numPr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сходящихся сил. Разложение сил. Сложение сил.</w:t>
      </w:r>
    </w:p>
    <w:p w:rsidR="009E003E" w:rsidRPr="009E003E" w:rsidRDefault="009E003E" w:rsidP="009E003E">
      <w:pPr>
        <w:widowControl w:val="0"/>
        <w:numPr>
          <w:ilvl w:val="0"/>
          <w:numId w:val="14"/>
        </w:numPr>
        <w:suppressAutoHyphens/>
        <w:autoSpaceDN w:val="0"/>
        <w:spacing w:after="200" w:line="276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Пара сил. Эквивалентность пар сил. Условие равновесия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E003E" w:rsidRPr="009E003E" w:rsidRDefault="009E003E" w:rsidP="009E003E">
      <w:pPr>
        <w:widowControl w:val="0"/>
        <w:numPr>
          <w:ilvl w:val="0"/>
          <w:numId w:val="14"/>
        </w:numPr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Сложение плоской системы  сходящихся сил. Параллелепипед сил.</w:t>
      </w:r>
    </w:p>
    <w:p w:rsidR="009E003E" w:rsidRPr="009E003E" w:rsidRDefault="009E003E" w:rsidP="009E003E">
      <w:pPr>
        <w:widowControl w:val="0"/>
        <w:numPr>
          <w:ilvl w:val="0"/>
          <w:numId w:val="14"/>
        </w:numPr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en-US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Определение равнодействующей системы сходящихся сил методом проекций</w:t>
      </w:r>
    </w:p>
    <w:p w:rsidR="009E003E" w:rsidRPr="009E003E" w:rsidRDefault="009E003E" w:rsidP="009E003E">
      <w:pPr>
        <w:widowControl w:val="0"/>
        <w:numPr>
          <w:ilvl w:val="0"/>
          <w:numId w:val="14"/>
        </w:numPr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Момент силы относительно центра. Равновесие пространственной системы сил.</w:t>
      </w:r>
    </w:p>
    <w:p w:rsidR="009E003E" w:rsidRPr="009E003E" w:rsidRDefault="009E003E" w:rsidP="009E003E">
      <w:pPr>
        <w:widowControl w:val="0"/>
        <w:numPr>
          <w:ilvl w:val="0"/>
          <w:numId w:val="14"/>
        </w:numPr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 тяжести параллельных сил.</w:t>
      </w:r>
    </w:p>
    <w:p w:rsidR="009E003E" w:rsidRPr="009E003E" w:rsidRDefault="009E003E" w:rsidP="009E003E">
      <w:pPr>
        <w:widowControl w:val="0"/>
        <w:numPr>
          <w:ilvl w:val="0"/>
          <w:numId w:val="14"/>
        </w:numPr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 тяжести тела, центр тяжести простейших фигур.</w:t>
      </w:r>
    </w:p>
    <w:p w:rsidR="009E003E" w:rsidRPr="009E003E" w:rsidRDefault="009E003E" w:rsidP="009E003E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ind w:left="357" w:hanging="357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Система 2-х параллельных сил. Сложение 2-х параллельных сил, направленных в одну сторону.</w:t>
      </w:r>
    </w:p>
    <w:p w:rsidR="009E003E" w:rsidRPr="009E003E" w:rsidRDefault="009E003E" w:rsidP="009E003E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ind w:left="357" w:hanging="357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Система 2-х параллельных сил. Сложение 2-х параллельных сил, направленных в разные стороны.</w:t>
      </w:r>
    </w:p>
    <w:p w:rsidR="009E003E" w:rsidRPr="009E003E" w:rsidRDefault="009E003E" w:rsidP="009E003E">
      <w:pPr>
        <w:widowControl w:val="0"/>
        <w:numPr>
          <w:ilvl w:val="0"/>
          <w:numId w:val="14"/>
        </w:numPr>
        <w:suppressAutoHyphens/>
        <w:autoSpaceDN w:val="0"/>
        <w:spacing w:after="0" w:line="360" w:lineRule="auto"/>
        <w:ind w:left="357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Устойчивость равновесия. Устойчивость тела опирающегося на плоскость</w:t>
      </w:r>
    </w:p>
    <w:p w:rsidR="009E003E" w:rsidRPr="009E003E" w:rsidRDefault="009E003E" w:rsidP="009E003E">
      <w:pPr>
        <w:widowControl w:val="0"/>
        <w:numPr>
          <w:ilvl w:val="0"/>
          <w:numId w:val="14"/>
        </w:numPr>
        <w:suppressAutoHyphens/>
        <w:autoSpaceDN w:val="0"/>
        <w:spacing w:after="0" w:line="360" w:lineRule="auto"/>
        <w:ind w:left="357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Пара сил. Момент пары. Сложение пар.</w:t>
      </w:r>
    </w:p>
    <w:p w:rsidR="009E003E" w:rsidRPr="009E003E" w:rsidRDefault="009E003E" w:rsidP="009E003E">
      <w:pPr>
        <w:spacing w:after="0" w:line="240" w:lineRule="auto"/>
        <w:ind w:left="357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9E003E" w:rsidRPr="009E003E" w:rsidRDefault="009E003E" w:rsidP="009E003E">
      <w:pPr>
        <w:autoSpaceDE w:val="0"/>
        <w:adjustRightInd w:val="0"/>
        <w:spacing w:after="0" w:line="36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Раздел 2 </w:t>
      </w:r>
      <w:r w:rsidRPr="009E003E">
        <w:rPr>
          <w:rFonts w:ascii="Times New Roman" w:eastAsia="Andale Sans UI" w:hAnsi="Times New Roman" w:cs="Tahoma"/>
          <w:b/>
          <w:color w:val="000000"/>
          <w:kern w:val="3"/>
          <w:sz w:val="24"/>
          <w:szCs w:val="24"/>
          <w:lang w:eastAsia="ru-RU"/>
        </w:rPr>
        <w:t>Кинематика</w:t>
      </w:r>
    </w:p>
    <w:p w:rsidR="009E003E" w:rsidRPr="009E003E" w:rsidRDefault="009E003E" w:rsidP="009E003E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Теоретические вопросы:</w:t>
      </w:r>
    </w:p>
    <w:p w:rsidR="009E003E" w:rsidRPr="009E003E" w:rsidRDefault="009E003E" w:rsidP="009E003E">
      <w:pPr>
        <w:spacing w:after="12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003E" w:rsidRPr="009E003E" w:rsidRDefault="009E003E" w:rsidP="009E003E">
      <w:pPr>
        <w:widowControl w:val="0"/>
        <w:numPr>
          <w:ilvl w:val="0"/>
          <w:numId w:val="24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Кинематика. Движение точки.</w:t>
      </w:r>
    </w:p>
    <w:p w:rsidR="009E003E" w:rsidRPr="009E003E" w:rsidRDefault="009E003E" w:rsidP="009E003E">
      <w:pPr>
        <w:widowControl w:val="0"/>
        <w:numPr>
          <w:ilvl w:val="0"/>
          <w:numId w:val="24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точки. Ускорение точки.</w:t>
      </w:r>
    </w:p>
    <w:p w:rsidR="009E003E" w:rsidRPr="009E003E" w:rsidRDefault="009E003E" w:rsidP="009E003E">
      <w:pPr>
        <w:widowControl w:val="0"/>
        <w:numPr>
          <w:ilvl w:val="0"/>
          <w:numId w:val="24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Полное ускорение. </w:t>
      </w: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>Нормальные и касательные ускорения.</w:t>
      </w:r>
    </w:p>
    <w:p w:rsidR="009E003E" w:rsidRPr="009E003E" w:rsidRDefault="009E003E" w:rsidP="009E003E">
      <w:pPr>
        <w:widowControl w:val="0"/>
        <w:numPr>
          <w:ilvl w:val="0"/>
          <w:numId w:val="24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>Частные случаи движения точки.</w:t>
      </w:r>
    </w:p>
    <w:p w:rsidR="009E003E" w:rsidRPr="009E003E" w:rsidRDefault="009E003E" w:rsidP="009E003E">
      <w:pPr>
        <w:widowControl w:val="0"/>
        <w:numPr>
          <w:ilvl w:val="0"/>
          <w:numId w:val="24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Поступательное и вращательное  движение твердого тела.</w:t>
      </w:r>
    </w:p>
    <w:p w:rsidR="009E003E" w:rsidRPr="009E003E" w:rsidRDefault="009E003E" w:rsidP="009E003E">
      <w:pPr>
        <w:widowControl w:val="0"/>
        <w:numPr>
          <w:ilvl w:val="0"/>
          <w:numId w:val="24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Линейные скорости и ускорение.</w:t>
      </w:r>
    </w:p>
    <w:p w:rsidR="009E003E" w:rsidRPr="009E003E" w:rsidRDefault="009E003E" w:rsidP="009E003E">
      <w:pPr>
        <w:widowControl w:val="0"/>
        <w:numPr>
          <w:ilvl w:val="0"/>
          <w:numId w:val="24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Угловые скорости и ускорение.</w:t>
      </w:r>
    </w:p>
    <w:p w:rsidR="009E003E" w:rsidRPr="009E003E" w:rsidRDefault="009E003E" w:rsidP="009E003E">
      <w:pPr>
        <w:spacing w:after="12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003E" w:rsidRPr="009E003E" w:rsidRDefault="009E003E" w:rsidP="009E003E">
      <w:pPr>
        <w:spacing w:after="12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003E" w:rsidRPr="009E003E" w:rsidRDefault="009E003E" w:rsidP="009E003E">
      <w:pPr>
        <w:spacing w:after="12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003E" w:rsidRPr="009E003E" w:rsidRDefault="009E003E" w:rsidP="009E003E">
      <w:pPr>
        <w:spacing w:after="12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Раздел 3 </w:t>
      </w:r>
      <w:r w:rsidRPr="009E00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Динамика.</w:t>
      </w:r>
    </w:p>
    <w:p w:rsidR="009E003E" w:rsidRPr="009E003E" w:rsidRDefault="009E003E" w:rsidP="009E003E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Теоретические вопросы:</w:t>
      </w:r>
    </w:p>
    <w:p w:rsidR="009E003E" w:rsidRPr="009E003E" w:rsidRDefault="009E003E" w:rsidP="009E003E">
      <w:pPr>
        <w:spacing w:after="12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003E" w:rsidRPr="009E003E" w:rsidRDefault="009E003E" w:rsidP="009E003E">
      <w:pPr>
        <w:widowControl w:val="0"/>
        <w:numPr>
          <w:ilvl w:val="0"/>
          <w:numId w:val="25"/>
        </w:numPr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Динамика. Законы динамики.          </w:t>
      </w:r>
    </w:p>
    <w:p w:rsidR="009E003E" w:rsidRPr="009E003E" w:rsidRDefault="009E003E" w:rsidP="009E003E">
      <w:pPr>
        <w:widowControl w:val="0"/>
        <w:numPr>
          <w:ilvl w:val="0"/>
          <w:numId w:val="25"/>
        </w:numPr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Силы инерции. Принцип Даламбера.</w:t>
      </w:r>
    </w:p>
    <w:p w:rsidR="009E003E" w:rsidRPr="009E003E" w:rsidRDefault="009E003E" w:rsidP="009E003E">
      <w:pPr>
        <w:widowControl w:val="0"/>
        <w:numPr>
          <w:ilvl w:val="0"/>
          <w:numId w:val="25"/>
        </w:numPr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постоянной силы на прямолинейном участке пути.</w:t>
      </w:r>
    </w:p>
    <w:p w:rsidR="009E003E" w:rsidRPr="009E003E" w:rsidRDefault="009E003E" w:rsidP="009E003E">
      <w:pPr>
        <w:widowControl w:val="0"/>
        <w:numPr>
          <w:ilvl w:val="0"/>
          <w:numId w:val="25"/>
        </w:numPr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Мощность. КПД.</w:t>
      </w:r>
    </w:p>
    <w:p w:rsidR="009E003E" w:rsidRPr="009E003E" w:rsidRDefault="009E003E" w:rsidP="009E003E">
      <w:pPr>
        <w:widowControl w:val="0"/>
        <w:numPr>
          <w:ilvl w:val="0"/>
          <w:numId w:val="25"/>
        </w:numPr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переменной силы на криволинейном участке пути. Сила тяжести.</w:t>
      </w:r>
    </w:p>
    <w:p w:rsidR="009E003E" w:rsidRPr="009E003E" w:rsidRDefault="009E003E" w:rsidP="009E003E">
      <w:pPr>
        <w:widowControl w:val="0"/>
        <w:numPr>
          <w:ilvl w:val="0"/>
          <w:numId w:val="25"/>
        </w:numPr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Импульс силы. Количество движения.</w:t>
      </w:r>
    </w:p>
    <w:p w:rsidR="009E003E" w:rsidRPr="009E003E" w:rsidRDefault="009E003E" w:rsidP="009E003E">
      <w:pPr>
        <w:widowControl w:val="0"/>
        <w:numPr>
          <w:ilvl w:val="0"/>
          <w:numId w:val="25"/>
        </w:numPr>
        <w:suppressAutoHyphens/>
        <w:autoSpaceDN w:val="0"/>
        <w:spacing w:after="0" w:line="36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Теорема об изменении количества движения точки</w:t>
      </w:r>
    </w:p>
    <w:p w:rsidR="009E003E" w:rsidRPr="009E003E" w:rsidRDefault="009E003E" w:rsidP="009E003E">
      <w:pPr>
        <w:widowControl w:val="0"/>
        <w:numPr>
          <w:ilvl w:val="0"/>
          <w:numId w:val="25"/>
        </w:numPr>
        <w:suppressAutoHyphens/>
        <w:autoSpaceDN w:val="0"/>
        <w:spacing w:after="0" w:line="36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Теорема об изменении кинетической энергии точки.</w:t>
      </w:r>
    </w:p>
    <w:p w:rsidR="009E003E" w:rsidRPr="009E003E" w:rsidRDefault="009E003E" w:rsidP="009E003E">
      <w:pPr>
        <w:spacing w:after="0" w:line="360" w:lineRule="auto"/>
        <w:ind w:left="357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spacing w:after="12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Раздел 4</w:t>
      </w:r>
      <w:r w:rsidRPr="009E00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Сопротивление материалов</w:t>
      </w:r>
    </w:p>
    <w:p w:rsidR="009E003E" w:rsidRPr="009E003E" w:rsidRDefault="009E003E" w:rsidP="009E003E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Теоретические вопросы:</w:t>
      </w:r>
    </w:p>
    <w:p w:rsidR="009E003E" w:rsidRPr="009E003E" w:rsidRDefault="009E003E" w:rsidP="009E003E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003E" w:rsidRPr="009E003E" w:rsidRDefault="009E003E" w:rsidP="009E003E">
      <w:pPr>
        <w:widowControl w:val="0"/>
        <w:numPr>
          <w:ilvl w:val="0"/>
          <w:numId w:val="16"/>
        </w:numPr>
        <w:suppressAutoHyphens/>
        <w:autoSpaceDN w:val="0"/>
        <w:spacing w:after="0" w:line="36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Сопротивление материалов. Классификация нагрузок.</w:t>
      </w:r>
    </w:p>
    <w:p w:rsidR="009E003E" w:rsidRPr="009E003E" w:rsidRDefault="009E003E" w:rsidP="009E003E">
      <w:pPr>
        <w:widowControl w:val="0"/>
        <w:numPr>
          <w:ilvl w:val="0"/>
          <w:numId w:val="16"/>
        </w:numPr>
        <w:suppressAutoHyphens/>
        <w:autoSpaceDN w:val="0"/>
        <w:spacing w:after="0" w:line="36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Напряжение. Метод сечений.</w:t>
      </w:r>
    </w:p>
    <w:p w:rsidR="009E003E" w:rsidRPr="009E003E" w:rsidRDefault="009E003E" w:rsidP="009E003E">
      <w:pPr>
        <w:widowControl w:val="0"/>
        <w:numPr>
          <w:ilvl w:val="0"/>
          <w:numId w:val="16"/>
        </w:numPr>
        <w:suppressAutoHyphens/>
        <w:autoSpaceDN w:val="0"/>
        <w:spacing w:after="0" w:line="360" w:lineRule="auto"/>
        <w:ind w:left="714" w:hanging="357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>Внутренние силы в поперечных сечениях бруса.</w:t>
      </w:r>
    </w:p>
    <w:p w:rsidR="009E003E" w:rsidRPr="009E003E" w:rsidRDefault="009E003E" w:rsidP="009E003E">
      <w:pPr>
        <w:widowControl w:val="0"/>
        <w:numPr>
          <w:ilvl w:val="0"/>
          <w:numId w:val="16"/>
        </w:numPr>
        <w:suppressAutoHyphens/>
        <w:autoSpaceDN w:val="0"/>
        <w:spacing w:after="0" w:line="360" w:lineRule="auto"/>
        <w:ind w:left="714" w:hanging="357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>Основные виды деформаций, и какими внешними нагрузками они вызываются.</w:t>
      </w:r>
    </w:p>
    <w:p w:rsidR="009E003E" w:rsidRPr="009E003E" w:rsidRDefault="009E003E" w:rsidP="009E003E">
      <w:pPr>
        <w:widowControl w:val="0"/>
        <w:numPr>
          <w:ilvl w:val="0"/>
          <w:numId w:val="16"/>
        </w:numPr>
        <w:suppressAutoHyphens/>
        <w:autoSpaceDN w:val="0"/>
        <w:spacing w:after="0" w:line="36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Растяжение и сжатие. Напряжение и деформация.</w:t>
      </w:r>
    </w:p>
    <w:p w:rsidR="009E003E" w:rsidRPr="009E003E" w:rsidRDefault="009E003E" w:rsidP="009E003E">
      <w:pPr>
        <w:widowControl w:val="0"/>
        <w:numPr>
          <w:ilvl w:val="0"/>
          <w:numId w:val="16"/>
        </w:numPr>
        <w:suppressAutoHyphens/>
        <w:autoSpaceDN w:val="0"/>
        <w:spacing w:after="0" w:line="360" w:lineRule="auto"/>
        <w:ind w:left="714" w:hanging="357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>Напряжения в поперечных сечениях бруса при деформациях растяжения и сжатия.</w:t>
      </w:r>
    </w:p>
    <w:p w:rsidR="009E003E" w:rsidRPr="009E003E" w:rsidRDefault="009E003E" w:rsidP="009E003E">
      <w:pPr>
        <w:widowControl w:val="0"/>
        <w:numPr>
          <w:ilvl w:val="0"/>
          <w:numId w:val="16"/>
        </w:numPr>
        <w:suppressAutoHyphens/>
        <w:autoSpaceDN w:val="0"/>
        <w:spacing w:after="0" w:line="360" w:lineRule="auto"/>
        <w:ind w:left="714" w:hanging="357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>Деформации и перемещения. Закон Гука.</w:t>
      </w:r>
    </w:p>
    <w:p w:rsidR="009E003E" w:rsidRPr="009E003E" w:rsidRDefault="009E003E" w:rsidP="009E003E">
      <w:pPr>
        <w:widowControl w:val="0"/>
        <w:numPr>
          <w:ilvl w:val="0"/>
          <w:numId w:val="16"/>
        </w:numPr>
        <w:suppressAutoHyphens/>
        <w:autoSpaceDN w:val="0"/>
        <w:spacing w:after="0" w:line="36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Продольные силы. Их эпюры.</w:t>
      </w:r>
    </w:p>
    <w:p w:rsidR="009E003E" w:rsidRPr="009E003E" w:rsidRDefault="009E003E" w:rsidP="009E003E">
      <w:pPr>
        <w:widowControl w:val="0"/>
        <w:numPr>
          <w:ilvl w:val="0"/>
          <w:numId w:val="16"/>
        </w:numPr>
        <w:suppressAutoHyphens/>
        <w:autoSpaceDN w:val="0"/>
        <w:spacing w:after="0" w:line="360" w:lineRule="auto"/>
        <w:ind w:left="714" w:hanging="357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en-US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Смятие.</w:t>
      </w: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Практические расчёты на срез и смятие. </w:t>
      </w:r>
    </w:p>
    <w:p w:rsidR="009E003E" w:rsidRPr="009E003E" w:rsidRDefault="009E003E" w:rsidP="009E003E">
      <w:pPr>
        <w:widowControl w:val="0"/>
        <w:numPr>
          <w:ilvl w:val="0"/>
          <w:numId w:val="16"/>
        </w:numPr>
        <w:suppressAutoHyphens/>
        <w:autoSpaceDN w:val="0"/>
        <w:spacing w:after="0" w:line="360" w:lineRule="auto"/>
        <w:ind w:left="714" w:hanging="357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>Условие прочности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растяжении и сжатии</w:t>
      </w: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>. Виды расчётов.</w:t>
      </w:r>
    </w:p>
    <w:p w:rsidR="009E003E" w:rsidRPr="009E003E" w:rsidRDefault="009E003E" w:rsidP="009E003E">
      <w:pPr>
        <w:widowControl w:val="0"/>
        <w:numPr>
          <w:ilvl w:val="0"/>
          <w:numId w:val="16"/>
        </w:numPr>
        <w:suppressAutoHyphens/>
        <w:autoSpaceDN w:val="0"/>
        <w:spacing w:after="0" w:line="36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>Общие сведения о механических испытаниях материалов.</w:t>
      </w:r>
    </w:p>
    <w:p w:rsidR="009E003E" w:rsidRPr="009E003E" w:rsidRDefault="009E003E" w:rsidP="009E003E">
      <w:pPr>
        <w:widowControl w:val="0"/>
        <w:numPr>
          <w:ilvl w:val="0"/>
          <w:numId w:val="16"/>
        </w:numPr>
        <w:suppressAutoHyphens/>
        <w:autoSpaceDN w:val="0"/>
        <w:spacing w:after="0" w:line="36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>Деформация чистого сдвига.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Срез. </w:t>
      </w:r>
    </w:p>
    <w:p w:rsidR="009E003E" w:rsidRPr="009E003E" w:rsidRDefault="009E003E" w:rsidP="009E003E">
      <w:pPr>
        <w:widowControl w:val="0"/>
        <w:numPr>
          <w:ilvl w:val="0"/>
          <w:numId w:val="16"/>
        </w:numPr>
        <w:suppressAutoHyphens/>
        <w:autoSpaceDN w:val="0"/>
        <w:spacing w:after="0" w:line="36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Гука при сдвиге.</w:t>
      </w:r>
    </w:p>
    <w:p w:rsidR="009E003E" w:rsidRPr="009E003E" w:rsidRDefault="009E003E" w:rsidP="009E003E">
      <w:pPr>
        <w:widowControl w:val="0"/>
        <w:numPr>
          <w:ilvl w:val="0"/>
          <w:numId w:val="16"/>
        </w:numPr>
        <w:suppressAutoHyphens/>
        <w:autoSpaceDN w:val="0"/>
        <w:spacing w:after="0" w:line="360" w:lineRule="auto"/>
        <w:ind w:left="714" w:hanging="357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en-US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Кручение.</w:t>
      </w: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Основные понятия.</w:t>
      </w:r>
    </w:p>
    <w:p w:rsidR="009E003E" w:rsidRPr="009E003E" w:rsidRDefault="009E003E" w:rsidP="009E003E">
      <w:pPr>
        <w:widowControl w:val="0"/>
        <w:numPr>
          <w:ilvl w:val="0"/>
          <w:numId w:val="16"/>
        </w:numPr>
        <w:suppressAutoHyphens/>
        <w:autoSpaceDN w:val="0"/>
        <w:spacing w:after="0" w:line="36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Деформация Изгиба.</w:t>
      </w:r>
    </w:p>
    <w:p w:rsidR="009E003E" w:rsidRPr="009E003E" w:rsidRDefault="009E003E" w:rsidP="009E003E">
      <w:pPr>
        <w:spacing w:after="0" w:line="36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003E" w:rsidRPr="009E003E" w:rsidRDefault="009E003E" w:rsidP="009E003E">
      <w:pPr>
        <w:spacing w:after="0" w:line="36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003E" w:rsidRPr="009E003E" w:rsidRDefault="009E003E" w:rsidP="009E003E">
      <w:pPr>
        <w:spacing w:after="0" w:line="36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003E" w:rsidRPr="009E003E" w:rsidRDefault="009E003E" w:rsidP="009E003E">
      <w:pPr>
        <w:spacing w:after="0" w:line="36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003E" w:rsidRPr="009E003E" w:rsidRDefault="009E003E" w:rsidP="009E003E">
      <w:pPr>
        <w:spacing w:after="0" w:line="36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003E" w:rsidRPr="009E003E" w:rsidRDefault="009E003E" w:rsidP="009E003E">
      <w:pPr>
        <w:spacing w:after="0" w:line="36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003E" w:rsidRPr="009E003E" w:rsidRDefault="009E003E" w:rsidP="009E003E">
      <w:pPr>
        <w:spacing w:after="12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pacing w:after="12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pacing w:after="12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Раздел 5 Детали машин</w:t>
      </w:r>
    </w:p>
    <w:p w:rsidR="009E003E" w:rsidRPr="009E003E" w:rsidRDefault="009E003E" w:rsidP="009E003E">
      <w:pPr>
        <w:spacing w:after="12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Теоретические вопросы:</w:t>
      </w:r>
    </w:p>
    <w:p w:rsidR="009E003E" w:rsidRPr="009E003E" w:rsidRDefault="009E003E" w:rsidP="009E003E">
      <w:pPr>
        <w:widowControl w:val="0"/>
        <w:numPr>
          <w:ilvl w:val="0"/>
          <w:numId w:val="27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Работоспособность и надёжность. Критерии работоспособности.</w:t>
      </w:r>
    </w:p>
    <w:p w:rsidR="009E003E" w:rsidRPr="009E003E" w:rsidRDefault="009E003E" w:rsidP="009E003E">
      <w:pPr>
        <w:widowControl w:val="0"/>
        <w:numPr>
          <w:ilvl w:val="0"/>
          <w:numId w:val="27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Соединения деталей машин. Разъёмные и неразъёмные соединения.</w:t>
      </w:r>
    </w:p>
    <w:p w:rsidR="009E003E" w:rsidRPr="009E003E" w:rsidRDefault="009E003E" w:rsidP="009E003E">
      <w:pPr>
        <w:widowControl w:val="0"/>
        <w:numPr>
          <w:ilvl w:val="0"/>
          <w:numId w:val="27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сварных соединений.</w:t>
      </w:r>
    </w:p>
    <w:p w:rsidR="009E003E" w:rsidRPr="009E003E" w:rsidRDefault="009E003E" w:rsidP="009E003E">
      <w:pPr>
        <w:widowControl w:val="0"/>
        <w:numPr>
          <w:ilvl w:val="0"/>
          <w:numId w:val="27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Классификация зубчатых передач. </w:t>
      </w: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>Формы профиля зуба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Область применения. </w:t>
      </w:r>
    </w:p>
    <w:p w:rsidR="009E003E" w:rsidRPr="009E003E" w:rsidRDefault="009E003E" w:rsidP="009E003E">
      <w:pPr>
        <w:widowControl w:val="0"/>
        <w:numPr>
          <w:ilvl w:val="0"/>
          <w:numId w:val="27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подшипников скольжения и качения. Область применения.</w:t>
      </w:r>
    </w:p>
    <w:p w:rsidR="009E003E" w:rsidRPr="009E003E" w:rsidRDefault="009E003E" w:rsidP="009E003E">
      <w:pPr>
        <w:widowControl w:val="0"/>
        <w:numPr>
          <w:ilvl w:val="0"/>
          <w:numId w:val="27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валов. Область применения, конструкция.  Подбор диаметра вала.</w:t>
      </w:r>
    </w:p>
    <w:p w:rsidR="009E003E" w:rsidRPr="009E003E" w:rsidRDefault="009E003E" w:rsidP="009E003E">
      <w:pPr>
        <w:widowControl w:val="0"/>
        <w:numPr>
          <w:ilvl w:val="0"/>
          <w:numId w:val="27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Подшипники качения.  Достоинства и недостатки. Область применения.</w:t>
      </w:r>
    </w:p>
    <w:p w:rsidR="009E003E" w:rsidRPr="009E003E" w:rsidRDefault="009E003E" w:rsidP="009E003E">
      <w:pPr>
        <w:widowControl w:val="0"/>
        <w:numPr>
          <w:ilvl w:val="0"/>
          <w:numId w:val="27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Ременная передача. Типы ремней по ГОСТу.  Область применения. Преимущества и недостатки.</w:t>
      </w:r>
    </w:p>
    <w:p w:rsidR="009E003E" w:rsidRPr="009E003E" w:rsidRDefault="009E003E" w:rsidP="009E003E">
      <w:pPr>
        <w:widowControl w:val="0"/>
        <w:numPr>
          <w:ilvl w:val="0"/>
          <w:numId w:val="27"/>
        </w:numPr>
        <w:suppressAutoHyphens/>
        <w:autoSpaceDN w:val="0"/>
        <w:spacing w:after="120" w:line="276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Ременная передача, силы напряжения в ремнях. </w:t>
      </w:r>
      <w:proofErr w:type="spellStart"/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Областьприменения</w:t>
      </w:r>
      <w:proofErr w:type="spellEnd"/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.</w:t>
      </w:r>
    </w:p>
    <w:p w:rsidR="009E003E" w:rsidRPr="009E003E" w:rsidRDefault="009E003E" w:rsidP="009E003E">
      <w:pPr>
        <w:widowControl w:val="0"/>
        <w:numPr>
          <w:ilvl w:val="0"/>
          <w:numId w:val="27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Передача винт-гайка. Область применения, материалы и метод изготовления.</w:t>
      </w:r>
    </w:p>
    <w:p w:rsidR="009E003E" w:rsidRPr="009E003E" w:rsidRDefault="009E003E" w:rsidP="009E003E">
      <w:pPr>
        <w:widowControl w:val="0"/>
        <w:numPr>
          <w:ilvl w:val="0"/>
          <w:numId w:val="27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Резьбовые соединения, типы резьбы. Область применения, достоинства и недостатки.</w:t>
      </w:r>
    </w:p>
    <w:p w:rsidR="009E003E" w:rsidRPr="009E003E" w:rsidRDefault="009E003E" w:rsidP="009E003E">
      <w:pPr>
        <w:widowControl w:val="0"/>
        <w:numPr>
          <w:ilvl w:val="0"/>
          <w:numId w:val="27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Оси. Назначение, конструкция осей. Вращающиеся, </w:t>
      </w:r>
      <w:proofErr w:type="spellStart"/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невращающиеся</w:t>
      </w:r>
      <w:proofErr w:type="spellEnd"/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оси.</w:t>
      </w:r>
    </w:p>
    <w:p w:rsidR="009E003E" w:rsidRPr="009E003E" w:rsidRDefault="009E003E" w:rsidP="009E003E">
      <w:pPr>
        <w:widowControl w:val="0"/>
        <w:numPr>
          <w:ilvl w:val="0"/>
          <w:numId w:val="27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Цепная передача. Достоинства и недостатки. Геометрические соотношения, маркировки цепей.</w:t>
      </w:r>
    </w:p>
    <w:p w:rsidR="009E003E" w:rsidRPr="009E003E" w:rsidRDefault="009E003E" w:rsidP="009E003E">
      <w:pPr>
        <w:widowControl w:val="0"/>
        <w:numPr>
          <w:ilvl w:val="0"/>
          <w:numId w:val="27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Усталосное</w:t>
      </w:r>
      <w:proofErr w:type="spellEnd"/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разрушение. Требования, предъявляемые к конструкции деталей машин.</w:t>
      </w:r>
    </w:p>
    <w:p w:rsidR="009E003E" w:rsidRPr="009E003E" w:rsidRDefault="009E003E" w:rsidP="009E003E">
      <w:pPr>
        <w:widowControl w:val="0"/>
        <w:numPr>
          <w:ilvl w:val="0"/>
          <w:numId w:val="27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Червячная передача. Последовательность расчета. Область применения. Преимущества и недостатки.</w:t>
      </w:r>
    </w:p>
    <w:p w:rsidR="009E003E" w:rsidRPr="009E003E" w:rsidRDefault="009E003E" w:rsidP="009E003E">
      <w:pPr>
        <w:widowControl w:val="0"/>
        <w:numPr>
          <w:ilvl w:val="0"/>
          <w:numId w:val="27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Шпоночные соединения. Достоинства и недостатки. Расчет и подбор шпонок.</w:t>
      </w:r>
    </w:p>
    <w:p w:rsidR="009E003E" w:rsidRPr="009E003E" w:rsidRDefault="009E003E" w:rsidP="009E003E">
      <w:pPr>
        <w:widowControl w:val="0"/>
        <w:numPr>
          <w:ilvl w:val="0"/>
          <w:numId w:val="27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Шлицевые соединения. Типы шлиц и расчет шлицевых соединений.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left="900"/>
        <w:textAlignment w:val="baseline"/>
        <w:rPr>
          <w:rFonts w:ascii="Times New Roman" w:eastAsia="Times New Roman" w:hAnsi="Times New Roman" w:cs="Tahoma"/>
          <w:color w:val="000000"/>
          <w:kern w:val="3"/>
          <w:sz w:val="28"/>
          <w:szCs w:val="28"/>
          <w:lang w:eastAsia="ru-RU"/>
        </w:rPr>
      </w:pPr>
    </w:p>
    <w:p w:rsidR="009E003E" w:rsidRPr="009E003E" w:rsidRDefault="009E003E" w:rsidP="009E003E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9E003E" w:rsidRPr="009E003E" w:rsidRDefault="009E003E" w:rsidP="009E003E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9E003E" w:rsidRPr="009E003E" w:rsidRDefault="009E003E" w:rsidP="009E003E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9E003E" w:rsidRPr="009E003E" w:rsidRDefault="009E003E" w:rsidP="009E003E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9E003E" w:rsidRPr="009E003E" w:rsidRDefault="009E003E" w:rsidP="009E003E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9E003E" w:rsidRPr="009E003E" w:rsidRDefault="009E003E" w:rsidP="009E003E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9E003E" w:rsidRPr="009E003E" w:rsidRDefault="009E003E" w:rsidP="009E003E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9E003E" w:rsidRPr="009E003E" w:rsidRDefault="009E003E" w:rsidP="009E003E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9E003E" w:rsidRPr="009E003E" w:rsidRDefault="009E003E" w:rsidP="009E003E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9E003E" w:rsidRPr="009E003E" w:rsidRDefault="009E003E" w:rsidP="009E003E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9E003E" w:rsidRPr="009E003E" w:rsidRDefault="009E003E" w:rsidP="009E003E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9E003E" w:rsidRPr="009E003E" w:rsidRDefault="009E003E" w:rsidP="009E003E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9E003E" w:rsidRPr="009E003E" w:rsidRDefault="009E003E" w:rsidP="009E003E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9E003E" w:rsidRPr="009E003E" w:rsidRDefault="009E003E" w:rsidP="009E003E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right="-144"/>
        <w:textAlignment w:val="baseline"/>
        <w:rPr>
          <w:rFonts w:ascii="Arial" w:eastAsia="Times New Roman" w:hAnsi="Arial" w:cs="Arial"/>
          <w:color w:val="000000"/>
          <w:kern w:val="3"/>
          <w:lang w:eastAsia="ru-RU"/>
        </w:rPr>
      </w:pPr>
    </w:p>
    <w:p w:rsidR="009E003E" w:rsidRPr="009E003E" w:rsidRDefault="009E003E" w:rsidP="009E003E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Практические задачи:</w:t>
      </w:r>
    </w:p>
    <w:p w:rsidR="009E003E" w:rsidRPr="009E003E" w:rsidRDefault="009E003E" w:rsidP="009E003E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1</w:t>
      </w: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Вам необходимо решить задачу.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При помощи эпюры напряжений определить наиболее напряженный участок двухступенчатого круглого бруса, нагруженного продольными силами 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F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vertAlign w:val="subscript"/>
          <w:lang w:eastAsia="ja-JP" w:bidi="fa-IR"/>
        </w:rPr>
        <w:t>1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и 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F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vertAlign w:val="subscript"/>
          <w:lang w:eastAsia="ja-JP" w:bidi="fa-IR"/>
        </w:rPr>
        <w:t>2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 Найти удлинение бруса, если известно, что он изготовлен из стали, имеющей модуль упругости Е = 2,0 х 10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vertAlign w:val="superscript"/>
          <w:lang w:eastAsia="ja-JP" w:bidi="fa-IR"/>
        </w:rPr>
        <w:t>11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Па.</w:t>
      </w: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90975" cy="2085975"/>
            <wp:effectExtent l="0" t="0" r="9525" b="952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2"/>
        <w:gridCol w:w="1601"/>
        <w:gridCol w:w="1602"/>
        <w:gridCol w:w="1602"/>
        <w:gridCol w:w="1582"/>
        <w:gridCol w:w="1582"/>
      </w:tblGrid>
      <w:tr w:rsidR="009E003E" w:rsidRPr="009E003E" w:rsidTr="009E003E">
        <w:tc>
          <w:tcPr>
            <w:tcW w:w="1780" w:type="dxa"/>
          </w:tcPr>
          <w:p w:rsidR="009E003E" w:rsidRPr="009E003E" w:rsidRDefault="009E003E" w:rsidP="009E003E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9E003E">
              <w:rPr>
                <w:rFonts w:ascii="Times New Roman" w:eastAsia="Andale Sans UI" w:hAnsi="Times New Roman" w:cs="Tahoma"/>
                <w:b/>
                <w:i/>
                <w:kern w:val="3"/>
                <w:sz w:val="24"/>
                <w:szCs w:val="24"/>
                <w:lang w:val="de-DE" w:eastAsia="ja-JP" w:bidi="fa-IR"/>
              </w:rPr>
              <w:t>F</w:t>
            </w:r>
            <w:r w:rsidRPr="009E003E">
              <w:rPr>
                <w:rFonts w:ascii="Times New Roman" w:eastAsia="Andale Sans UI" w:hAnsi="Times New Roman" w:cs="Tahoma"/>
                <w:b/>
                <w:i/>
                <w:kern w:val="3"/>
                <w:sz w:val="24"/>
                <w:szCs w:val="24"/>
                <w:vertAlign w:val="subscript"/>
                <w:lang w:val="de-DE" w:eastAsia="ja-JP" w:bidi="fa-IR"/>
              </w:rPr>
              <w:t>1</w:t>
            </w:r>
          </w:p>
        </w:tc>
        <w:tc>
          <w:tcPr>
            <w:tcW w:w="1780" w:type="dxa"/>
          </w:tcPr>
          <w:p w:rsidR="009E003E" w:rsidRPr="009E003E" w:rsidRDefault="009E003E" w:rsidP="009E003E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9E003E">
              <w:rPr>
                <w:rFonts w:ascii="Times New Roman" w:eastAsia="Andale Sans UI" w:hAnsi="Times New Roman" w:cs="Tahoma"/>
                <w:b/>
                <w:i/>
                <w:kern w:val="3"/>
                <w:sz w:val="24"/>
                <w:szCs w:val="24"/>
                <w:lang w:val="de-DE" w:eastAsia="ja-JP" w:bidi="fa-IR"/>
              </w:rPr>
              <w:t>F</w:t>
            </w:r>
            <w:r w:rsidRPr="009E003E">
              <w:rPr>
                <w:rFonts w:ascii="Times New Roman" w:eastAsia="Andale Sans UI" w:hAnsi="Times New Roman" w:cs="Tahoma"/>
                <w:b/>
                <w:i/>
                <w:kern w:val="3"/>
                <w:sz w:val="24"/>
                <w:szCs w:val="24"/>
                <w:vertAlign w:val="subscript"/>
                <w:lang w:val="de-DE" w:eastAsia="ja-JP" w:bidi="fa-IR"/>
              </w:rPr>
              <w:t>2</w:t>
            </w:r>
          </w:p>
        </w:tc>
        <w:tc>
          <w:tcPr>
            <w:tcW w:w="1780" w:type="dxa"/>
          </w:tcPr>
          <w:p w:rsidR="009E003E" w:rsidRPr="009E003E" w:rsidRDefault="009E003E" w:rsidP="009E003E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9E003E">
              <w:rPr>
                <w:rFonts w:ascii="Times New Roman" w:eastAsia="Andale Sans UI" w:hAnsi="Times New Roman" w:cs="Tahoma"/>
                <w:b/>
                <w:i/>
                <w:kern w:val="3"/>
                <w:sz w:val="24"/>
                <w:szCs w:val="24"/>
                <w:lang w:val="de-DE" w:eastAsia="ja-JP" w:bidi="fa-IR"/>
              </w:rPr>
              <w:t>А</w:t>
            </w:r>
            <w:r w:rsidRPr="009E003E">
              <w:rPr>
                <w:rFonts w:ascii="Times New Roman" w:eastAsia="Andale Sans UI" w:hAnsi="Times New Roman" w:cs="Tahoma"/>
                <w:b/>
                <w:i/>
                <w:kern w:val="3"/>
                <w:sz w:val="24"/>
                <w:szCs w:val="24"/>
                <w:vertAlign w:val="subscript"/>
                <w:lang w:val="de-DE" w:eastAsia="ja-JP" w:bidi="fa-IR"/>
              </w:rPr>
              <w:t>1</w:t>
            </w:r>
          </w:p>
        </w:tc>
        <w:tc>
          <w:tcPr>
            <w:tcW w:w="1780" w:type="dxa"/>
          </w:tcPr>
          <w:p w:rsidR="009E003E" w:rsidRPr="009E003E" w:rsidRDefault="009E003E" w:rsidP="009E003E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9E003E">
              <w:rPr>
                <w:rFonts w:ascii="Times New Roman" w:eastAsia="Andale Sans UI" w:hAnsi="Times New Roman" w:cs="Tahoma"/>
                <w:b/>
                <w:i/>
                <w:kern w:val="3"/>
                <w:sz w:val="24"/>
                <w:szCs w:val="24"/>
                <w:lang w:val="de-DE" w:eastAsia="ja-JP" w:bidi="fa-IR"/>
              </w:rPr>
              <w:t>А</w:t>
            </w:r>
            <w:r w:rsidRPr="009E003E">
              <w:rPr>
                <w:rFonts w:ascii="Times New Roman" w:eastAsia="Andale Sans UI" w:hAnsi="Times New Roman" w:cs="Tahoma"/>
                <w:b/>
                <w:i/>
                <w:kern w:val="3"/>
                <w:sz w:val="24"/>
                <w:szCs w:val="24"/>
                <w:vertAlign w:val="subscript"/>
                <w:lang w:val="de-DE" w:eastAsia="ja-JP" w:bidi="fa-IR"/>
              </w:rPr>
              <w:t>2</w:t>
            </w:r>
          </w:p>
        </w:tc>
        <w:tc>
          <w:tcPr>
            <w:tcW w:w="1781" w:type="dxa"/>
          </w:tcPr>
          <w:p w:rsidR="009E003E" w:rsidRPr="009E003E" w:rsidRDefault="009E003E" w:rsidP="009E003E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i/>
                <w:kern w:val="3"/>
                <w:sz w:val="28"/>
                <w:szCs w:val="28"/>
                <w:lang w:val="de-DE" w:eastAsia="ja-JP" w:bidi="fa-IR"/>
              </w:rPr>
            </w:pPr>
            <w:r w:rsidRPr="009E003E">
              <w:rPr>
                <w:rFonts w:ascii="Times New Roman" w:eastAsia="Andale Sans UI" w:hAnsi="Times New Roman" w:cs="Tahoma"/>
                <w:b/>
                <w:i/>
                <w:kern w:val="3"/>
                <w:sz w:val="28"/>
                <w:szCs w:val="28"/>
                <w:lang w:val="de-DE" w:eastAsia="ja-JP" w:bidi="fa-IR"/>
              </w:rPr>
              <w:t>a</w:t>
            </w:r>
          </w:p>
        </w:tc>
        <w:tc>
          <w:tcPr>
            <w:tcW w:w="1781" w:type="dxa"/>
          </w:tcPr>
          <w:p w:rsidR="009E003E" w:rsidRPr="009E003E" w:rsidRDefault="009E003E" w:rsidP="009E003E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i/>
                <w:kern w:val="3"/>
                <w:sz w:val="28"/>
                <w:szCs w:val="28"/>
                <w:lang w:val="de-DE" w:eastAsia="ja-JP" w:bidi="fa-IR"/>
              </w:rPr>
            </w:pPr>
            <w:r w:rsidRPr="009E003E">
              <w:rPr>
                <w:rFonts w:ascii="Times New Roman" w:eastAsia="Andale Sans UI" w:hAnsi="Times New Roman" w:cs="Tahoma"/>
                <w:b/>
                <w:i/>
                <w:kern w:val="3"/>
                <w:sz w:val="28"/>
                <w:szCs w:val="28"/>
                <w:lang w:val="de-DE" w:eastAsia="ja-JP" w:bidi="fa-IR"/>
              </w:rPr>
              <w:t>в</w:t>
            </w:r>
          </w:p>
        </w:tc>
      </w:tr>
      <w:tr w:rsidR="009E003E" w:rsidRPr="009E003E" w:rsidTr="009E003E">
        <w:tc>
          <w:tcPr>
            <w:tcW w:w="1780" w:type="dxa"/>
          </w:tcPr>
          <w:p w:rsidR="009E003E" w:rsidRPr="009E003E" w:rsidRDefault="009E003E" w:rsidP="009E003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E003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15 кН</w:t>
            </w:r>
          </w:p>
        </w:tc>
        <w:tc>
          <w:tcPr>
            <w:tcW w:w="1780" w:type="dxa"/>
          </w:tcPr>
          <w:p w:rsidR="009E003E" w:rsidRPr="009E003E" w:rsidRDefault="009E003E" w:rsidP="009E003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E003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40 кН</w:t>
            </w:r>
          </w:p>
        </w:tc>
        <w:tc>
          <w:tcPr>
            <w:tcW w:w="1780" w:type="dxa"/>
          </w:tcPr>
          <w:p w:rsidR="009E003E" w:rsidRPr="009E003E" w:rsidRDefault="009E003E" w:rsidP="009E003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E003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0,3 м</w:t>
            </w:r>
            <w:r w:rsidRPr="009E003E">
              <w:rPr>
                <w:rFonts w:ascii="Times New Roman" w:eastAsia="Andale Sans UI" w:hAnsi="Times New Roman" w:cs="Tahoma"/>
                <w:kern w:val="3"/>
                <w:sz w:val="24"/>
                <w:szCs w:val="24"/>
                <w:vertAlign w:val="superscript"/>
                <w:lang w:val="de-DE" w:eastAsia="ja-JP" w:bidi="fa-IR"/>
              </w:rPr>
              <w:t>2</w:t>
            </w:r>
          </w:p>
        </w:tc>
        <w:tc>
          <w:tcPr>
            <w:tcW w:w="1780" w:type="dxa"/>
          </w:tcPr>
          <w:p w:rsidR="009E003E" w:rsidRPr="009E003E" w:rsidRDefault="009E003E" w:rsidP="009E003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E003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0,5 м</w:t>
            </w:r>
            <w:r w:rsidRPr="009E003E">
              <w:rPr>
                <w:rFonts w:ascii="Times New Roman" w:eastAsia="Andale Sans UI" w:hAnsi="Times New Roman" w:cs="Tahoma"/>
                <w:kern w:val="3"/>
                <w:sz w:val="24"/>
                <w:szCs w:val="24"/>
                <w:vertAlign w:val="superscript"/>
                <w:lang w:val="de-DE" w:eastAsia="ja-JP" w:bidi="fa-IR"/>
              </w:rPr>
              <w:t>2</w:t>
            </w:r>
          </w:p>
        </w:tc>
        <w:tc>
          <w:tcPr>
            <w:tcW w:w="1781" w:type="dxa"/>
          </w:tcPr>
          <w:p w:rsidR="009E003E" w:rsidRPr="009E003E" w:rsidRDefault="009E003E" w:rsidP="009E003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E003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2 м</w:t>
            </w:r>
          </w:p>
        </w:tc>
        <w:tc>
          <w:tcPr>
            <w:tcW w:w="1781" w:type="dxa"/>
          </w:tcPr>
          <w:p w:rsidR="009E003E" w:rsidRPr="009E003E" w:rsidRDefault="009E003E" w:rsidP="009E003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E003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5 м</w:t>
            </w:r>
          </w:p>
        </w:tc>
      </w:tr>
    </w:tbl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2</w:t>
      </w: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E003E" w:rsidRPr="009E003E" w:rsidRDefault="009E003E" w:rsidP="009E003E">
      <w:pPr>
        <w:keepNext/>
        <w:spacing w:after="0" w:line="240" w:lineRule="auto"/>
        <w:ind w:left="-108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Вам необходимо </w:t>
      </w:r>
      <w:r w:rsidRPr="009E003E">
        <w:rPr>
          <w:rFonts w:ascii="Times New Roman" w:eastAsia="Times New Roman" w:hAnsi="Times New Roman" w:cs="Times New Roman"/>
          <w:sz w:val="24"/>
          <w:szCs w:val="24"/>
        </w:rPr>
        <w:t>решить задачу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Построить эпюру напряжений в ступенчатом круглом брусе, нагруженном продольными силами и указать на наиболее напряженный участок. Весом бруса пренебречь.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i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-4445</wp:posOffset>
            </wp:positionV>
            <wp:extent cx="3200400" cy="1123950"/>
            <wp:effectExtent l="0" t="0" r="0" b="0"/>
            <wp:wrapSquare wrapText="bothSides"/>
            <wp:docPr id="45" name="Рисунок 45" descr="1со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1соп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E003E">
        <w:rPr>
          <w:rFonts w:ascii="Times New Roman" w:eastAsia="Andale Sans UI" w:hAnsi="Times New Roman" w:cs="Tahoma"/>
          <w:i/>
          <w:kern w:val="3"/>
          <w:sz w:val="24"/>
          <w:szCs w:val="24"/>
          <w:lang w:val="de-DE" w:eastAsia="ja-JP" w:bidi="fa-IR"/>
        </w:rPr>
        <w:t xml:space="preserve">Исходные данные: 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Силы: 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en-US" w:eastAsia="ja-JP" w:bidi="fa-IR"/>
        </w:rPr>
        <w:t>F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vertAlign w:val="subscript"/>
          <w:lang w:val="de-DE" w:eastAsia="ja-JP" w:bidi="fa-IR"/>
        </w:rPr>
        <w:t>1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= 100 кН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en-US" w:eastAsia="ja-JP" w:bidi="fa-IR"/>
        </w:rPr>
        <w:t>F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vertAlign w:val="subscript"/>
          <w:lang w:val="de-DE" w:eastAsia="ja-JP" w:bidi="fa-IR"/>
        </w:rPr>
        <w:t>2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= 200 кН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Площадь сечения бруса: 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= 0,1 м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vertAlign w:val="superscript"/>
          <w:lang w:val="de-DE" w:eastAsia="ja-JP" w:bidi="fa-IR"/>
        </w:rPr>
        <w:t>2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.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3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Вам необходимо 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решить задачу Определить абсолютное удлинение круглого бруса в результате приложения растягивающей силы 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en-US" w:eastAsia="ja-JP" w:bidi="fa-IR"/>
        </w:rPr>
        <w:t>F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. </w:t>
      </w:r>
      <w:r w:rsidRPr="009E003E"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173355</wp:posOffset>
            </wp:positionV>
            <wp:extent cx="3200400" cy="1276350"/>
            <wp:effectExtent l="0" t="0" r="0" b="0"/>
            <wp:wrapSquare wrapText="bothSides"/>
            <wp:docPr id="44" name="Рисунок 44" descr="3со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3соп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Весом бруса пренебречь. 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i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i/>
          <w:kern w:val="3"/>
          <w:sz w:val="24"/>
          <w:szCs w:val="24"/>
          <w:lang w:val="de-DE" w:eastAsia="ja-JP" w:bidi="fa-IR"/>
        </w:rPr>
        <w:t>Исходные данные: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Сила 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en-US" w:eastAsia="ja-JP" w:bidi="fa-IR"/>
        </w:rPr>
        <w:t>F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= 10 кН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Площадь сечения бруса 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en-US" w:eastAsia="ja-JP" w:bidi="fa-IR"/>
        </w:rPr>
        <w:t>A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= 0,005 м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vertAlign w:val="superscript"/>
          <w:lang w:val="de-DE" w:eastAsia="ja-JP" w:bidi="fa-IR"/>
        </w:rPr>
        <w:t>2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Начальная длина бруса 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en-US" w:eastAsia="ja-JP" w:bidi="fa-IR"/>
        </w:rPr>
        <w:t>L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= 5 м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Материал бруса имеет модуль продольной упругости 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Е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= 2,0 × 10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vertAlign w:val="superscript"/>
          <w:lang w:val="de-DE" w:eastAsia="ja-JP" w:bidi="fa-IR"/>
        </w:rPr>
        <w:t>11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Па.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4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297180</wp:posOffset>
            </wp:positionV>
            <wp:extent cx="1828800" cy="1828800"/>
            <wp:effectExtent l="0" t="0" r="0" b="0"/>
            <wp:wrapSquare wrapText="bothSides"/>
            <wp:docPr id="43" name="Рисунок 43" descr="15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15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Определить окружную скорость </w:t>
      </w:r>
      <w:r w:rsidRPr="009E003E">
        <w:rPr>
          <w:rFonts w:ascii="Times New Roman" w:eastAsia="Andale Sans UI" w:hAnsi="Times New Roman" w:cs="Tahoma"/>
          <w:b/>
          <w:i/>
          <w:kern w:val="3"/>
          <w:sz w:val="24"/>
          <w:szCs w:val="24"/>
          <w:lang w:val="en-US" w:eastAsia="ja-JP" w:bidi="fa-IR"/>
        </w:rPr>
        <w:t>v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точки 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, лежащей на поверхности вращающегося диска. Определить, сколько оборотов сделает диск за 15 секунд.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i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i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i/>
          <w:kern w:val="3"/>
          <w:sz w:val="24"/>
          <w:szCs w:val="24"/>
          <w:lang w:val="de-DE" w:eastAsia="ja-JP" w:bidi="fa-IR"/>
        </w:rPr>
        <w:t>Исходные данные: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Угловая скорость вращения диска 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ω 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= 6π  (рад/сек)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Радиус диска 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en-US" w:eastAsia="ja-JP" w:bidi="fa-IR"/>
        </w:rPr>
        <w:t>r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= 0,5 м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9E003E" w:rsidRPr="009E003E" w:rsidRDefault="009E003E" w:rsidP="009E00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5</w:t>
      </w: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259080</wp:posOffset>
            </wp:positionV>
            <wp:extent cx="1828800" cy="1790700"/>
            <wp:effectExtent l="0" t="0" r="0" b="0"/>
            <wp:wrapSquare wrapText="bothSides"/>
            <wp:docPr id="42" name="Рисунок 42" descr="17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17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Какую мощность развивает вращающийся диск, если его угловая скорость 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ω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= 10π (рад/сек), а вращающий момент 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Т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равен 50 Нм? 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Сколько оборотов сделает диск за 10 минут?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i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i/>
          <w:kern w:val="3"/>
          <w:sz w:val="24"/>
          <w:szCs w:val="24"/>
          <w:lang w:val="de-DE" w:eastAsia="ja-JP" w:bidi="fa-IR"/>
        </w:rPr>
        <w:t>Исходные данные: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ω 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= 10π (рад/сек)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Т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= 50 Нм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6</w:t>
      </w:r>
    </w:p>
    <w:p w:rsidR="009E003E" w:rsidRPr="009E003E" w:rsidRDefault="009E003E" w:rsidP="009E00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9E003E" w:rsidRPr="009E003E" w:rsidRDefault="009E003E" w:rsidP="009E00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Решить задачу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230505</wp:posOffset>
            </wp:positionV>
            <wp:extent cx="1905000" cy="1666875"/>
            <wp:effectExtent l="0" t="0" r="0" b="9525"/>
            <wp:wrapSquare wrapText="bothSides"/>
            <wp:docPr id="41" name="Рисунок 41" descr="1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1т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Какую работу 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en-US" w:eastAsia="ja-JP" w:bidi="fa-IR"/>
        </w:rPr>
        <w:t>W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необходимо совершить, чтобы повалить кубический предмет на боковую грань?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i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i/>
          <w:kern w:val="3"/>
          <w:sz w:val="24"/>
          <w:szCs w:val="24"/>
          <w:lang w:val="de-DE" w:eastAsia="ja-JP" w:bidi="fa-IR"/>
        </w:rPr>
        <w:t>Исходные данные: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Длина грани кубического предмета </w:t>
      </w:r>
      <w:r w:rsidRPr="009E003E">
        <w:rPr>
          <w:rFonts w:ascii="Times New Roman" w:eastAsia="Andale Sans UI" w:hAnsi="Times New Roman" w:cs="Tahoma"/>
          <w:b/>
          <w:i/>
          <w:kern w:val="3"/>
          <w:sz w:val="24"/>
          <w:szCs w:val="24"/>
          <w:lang w:val="en-US" w:eastAsia="ja-JP" w:bidi="fa-IR"/>
        </w:rPr>
        <w:t>a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= 1 м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Масса кубического предмета 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en-US" w:eastAsia="ja-JP" w:bidi="fa-IR"/>
        </w:rPr>
        <w:t>m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= 100 кг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Центр тяжести кубического предмета расположен в точке пересечения диагоналей.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Ускорение свободного падения принять равным 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en-US" w:eastAsia="ja-JP" w:bidi="fa-IR"/>
        </w:rPr>
        <w:t>g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= 10 м/сек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vertAlign w:val="superscript"/>
          <w:lang w:val="de-DE" w:eastAsia="ja-JP" w:bidi="fa-IR"/>
        </w:rPr>
        <w:t>2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7</w:t>
      </w: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Решить задачу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Определить силу натяжения гибкой связи (нити) на участке АВ.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i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81915</wp:posOffset>
            </wp:positionV>
            <wp:extent cx="2381250" cy="1943100"/>
            <wp:effectExtent l="0" t="0" r="0" b="0"/>
            <wp:wrapSquare wrapText="bothSides"/>
            <wp:docPr id="40" name="Рисунок 40" descr="14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14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E003E">
        <w:rPr>
          <w:rFonts w:ascii="Times New Roman" w:eastAsia="Andale Sans UI" w:hAnsi="Times New Roman" w:cs="Tahoma"/>
          <w:i/>
          <w:kern w:val="3"/>
          <w:sz w:val="24"/>
          <w:szCs w:val="24"/>
          <w:lang w:val="de-DE" w:eastAsia="ja-JP" w:bidi="fa-IR"/>
        </w:rPr>
        <w:t>Исходные данные: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Вес груза 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en-US" w:eastAsia="ja-JP" w:bidi="fa-IR"/>
        </w:rPr>
        <w:t>G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= 100 Н. 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Углы между ветвями нити представлены на схеме. 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val="de-DE"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8</w:t>
      </w: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Решить задачу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239395</wp:posOffset>
            </wp:positionV>
            <wp:extent cx="1905000" cy="1743075"/>
            <wp:effectExtent l="0" t="0" r="0" b="9525"/>
            <wp:wrapSquare wrapText="bothSides"/>
            <wp:docPr id="39" name="Рисунок 39" descr="3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3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E003E">
        <w:rPr>
          <w:rFonts w:ascii="Times New Roman" w:eastAsia="Andale Sans UI" w:hAnsi="Times New Roman" w:cs="Tahoma"/>
          <w:noProof/>
          <w:kern w:val="3"/>
          <w:sz w:val="24"/>
          <w:szCs w:val="24"/>
          <w:lang w:val="de-DE" w:eastAsia="ja-JP" w:bidi="fa-IR"/>
        </w:rPr>
        <w:t xml:space="preserve">Груз </w:t>
      </w:r>
      <w:r w:rsidRPr="009E003E">
        <w:rPr>
          <w:rFonts w:ascii="Times New Roman" w:eastAsia="Andale Sans UI" w:hAnsi="Times New Roman" w:cs="Tahoma"/>
          <w:b/>
          <w:noProof/>
          <w:kern w:val="3"/>
          <w:sz w:val="24"/>
          <w:szCs w:val="24"/>
          <w:lang w:val="en-US" w:eastAsia="ja-JP" w:bidi="fa-IR"/>
        </w:rPr>
        <w:t>G</w:t>
      </w:r>
      <w:r w:rsidRPr="009E003E">
        <w:rPr>
          <w:rFonts w:ascii="Times New Roman" w:eastAsia="Andale Sans UI" w:hAnsi="Times New Roman" w:cs="Tahoma"/>
          <w:noProof/>
          <w:kern w:val="3"/>
          <w:sz w:val="24"/>
          <w:szCs w:val="24"/>
          <w:lang w:val="de-DE" w:eastAsia="ja-JP" w:bidi="fa-IR"/>
        </w:rPr>
        <w:t xml:space="preserve"> удерживается гибкой связью (нитью) и тонким стержнем  в состоянии равновесия. Определить силу натяжения  гибкой связи (нити).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i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i/>
          <w:kern w:val="3"/>
          <w:sz w:val="24"/>
          <w:szCs w:val="24"/>
          <w:lang w:val="de-DE" w:eastAsia="ja-JP" w:bidi="fa-IR"/>
        </w:rPr>
        <w:t>Исходные данные: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Углы между элементами растяжки представлены на схеме.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Масса груза </w:t>
      </w:r>
      <w:r w:rsidRPr="009E003E">
        <w:rPr>
          <w:rFonts w:ascii="Times New Roman" w:eastAsia="Andale Sans UI" w:hAnsi="Times New Roman" w:cs="Tahoma"/>
          <w:b/>
          <w:i/>
          <w:kern w:val="3"/>
          <w:sz w:val="24"/>
          <w:szCs w:val="24"/>
          <w:lang w:val="en-US" w:eastAsia="ja-JP" w:bidi="fa-IR"/>
        </w:rPr>
        <w:t>m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= 10 кг. 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Ускорение свободного падения </w:t>
      </w:r>
      <w:r w:rsidRPr="009E003E">
        <w:rPr>
          <w:rFonts w:ascii="Times New Roman" w:eastAsia="Andale Sans UI" w:hAnsi="Times New Roman" w:cs="Tahoma"/>
          <w:b/>
          <w:i/>
          <w:kern w:val="3"/>
          <w:sz w:val="24"/>
          <w:szCs w:val="24"/>
          <w:lang w:val="en-US" w:eastAsia="ja-JP" w:bidi="fa-IR"/>
        </w:rPr>
        <w:t>g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принять равным 10 м/сек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vertAlign w:val="superscript"/>
          <w:lang w:val="de-DE" w:eastAsia="ja-JP" w:bidi="fa-IR"/>
        </w:rPr>
        <w:t>2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.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val="de-DE"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9</w:t>
      </w: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Решить задачу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191135</wp:posOffset>
            </wp:positionV>
            <wp:extent cx="3333750" cy="1581150"/>
            <wp:effectExtent l="0" t="0" r="0" b="0"/>
            <wp:wrapSquare wrapText="bothSides"/>
            <wp:docPr id="38" name="Рисунок 38" descr="10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10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Балка висит на гибких связях горизонтально, нагружена собственным весом 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en-US" w:eastAsia="ja-JP" w:bidi="fa-IR"/>
        </w:rPr>
        <w:t>G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, силой 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en-US" w:eastAsia="ja-JP" w:bidi="fa-IR"/>
        </w:rPr>
        <w:t>F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и находится в состоянии равновесия. 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Определить реакцию гибкой связи 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en-US" w:eastAsia="ja-JP" w:bidi="fa-IR"/>
        </w:rPr>
        <w:t>R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vertAlign w:val="subscript"/>
          <w:lang w:val="de-DE" w:eastAsia="ja-JP" w:bidi="fa-IR"/>
        </w:rPr>
        <w:t>А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.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i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i/>
          <w:kern w:val="3"/>
          <w:sz w:val="24"/>
          <w:szCs w:val="24"/>
          <w:lang w:val="de-DE" w:eastAsia="ja-JP" w:bidi="fa-IR"/>
        </w:rPr>
        <w:t>Исходные данные: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Вес балки 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en-US" w:eastAsia="ja-JP" w:bidi="fa-IR"/>
        </w:rPr>
        <w:t>G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= 1200 Н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Сила 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en-US" w:eastAsia="ja-JP" w:bidi="fa-IR"/>
        </w:rPr>
        <w:t>F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= 600 Н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Расположение гибких связей и силовых факторов приведено на схеме.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val="de-DE"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10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231140</wp:posOffset>
            </wp:positionV>
            <wp:extent cx="3200400" cy="1409700"/>
            <wp:effectExtent l="0" t="0" r="0" b="0"/>
            <wp:wrapSquare wrapText="bothSides"/>
            <wp:docPr id="37" name="Рисунок 37" descr="17со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17соп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Определить величину растягивающей силы 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en-US" w:eastAsia="ja-JP" w:bidi="fa-IR"/>
        </w:rPr>
        <w:t>F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, если известно, что под ее действием брус удлинился на 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Δ</w:t>
      </w:r>
      <w:r w:rsidRPr="009E003E">
        <w:rPr>
          <w:rFonts w:ascii="Times New Roman" w:eastAsia="Andale Sans UI" w:hAnsi="Times New Roman" w:cs="Tahoma"/>
          <w:b/>
          <w:i/>
          <w:kern w:val="3"/>
          <w:sz w:val="24"/>
          <w:szCs w:val="24"/>
          <w:lang w:val="en-US" w:eastAsia="ja-JP" w:bidi="fa-IR"/>
        </w:rPr>
        <w:t>L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= 0,005 мм.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i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i/>
          <w:kern w:val="3"/>
          <w:sz w:val="24"/>
          <w:szCs w:val="24"/>
          <w:lang w:val="de-DE" w:eastAsia="ja-JP" w:bidi="fa-IR"/>
        </w:rPr>
        <w:t>Исходные данные: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Модуль продольной упругости балки 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Е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= 2,0×10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vertAlign w:val="superscript"/>
          <w:lang w:val="de-DE" w:eastAsia="ja-JP" w:bidi="fa-IR"/>
        </w:rPr>
        <w:t>5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МПа.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lastRenderedPageBreak/>
        <w:t xml:space="preserve">Площадь сечения бруса 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en-US" w:eastAsia="ja-JP" w:bidi="fa-IR"/>
        </w:rPr>
        <w:t>A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= 0,01 м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vertAlign w:val="superscript"/>
          <w:lang w:val="de-DE" w:eastAsia="ja-JP" w:bidi="fa-IR"/>
        </w:rPr>
        <w:t>2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.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Размеры бруса и точка приложения силы 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en-US" w:eastAsia="ja-JP" w:bidi="fa-IR"/>
        </w:rPr>
        <w:t>F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приведены на схеме.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11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Решить задачу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248285</wp:posOffset>
            </wp:positionV>
            <wp:extent cx="3200400" cy="1600200"/>
            <wp:effectExtent l="0" t="0" r="0" b="0"/>
            <wp:wrapSquare wrapText="bothSides"/>
            <wp:docPr id="36" name="Рисунок 36" descr="18со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18соп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Определить нормальные напряжения </w:t>
      </w:r>
      <w:r w:rsidRPr="009E003E">
        <w:rPr>
          <w:rFonts w:ascii="Times New Roman" w:eastAsia="Andale Sans UI" w:hAnsi="Times New Roman" w:cs="Tahoma"/>
          <w:b/>
          <w:i/>
          <w:kern w:val="3"/>
          <w:sz w:val="24"/>
          <w:szCs w:val="24"/>
          <w:lang w:val="de-DE" w:eastAsia="ja-JP" w:bidi="fa-IR"/>
        </w:rPr>
        <w:t>σ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в сечениях ступенчатого бруса, изображенного на схеме, и построить эпюру напряжений. Указать с помощью эпюры наиболее напряженный участок бруса.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i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i/>
          <w:kern w:val="3"/>
          <w:sz w:val="24"/>
          <w:szCs w:val="24"/>
          <w:lang w:val="de-DE" w:eastAsia="ja-JP" w:bidi="fa-IR"/>
        </w:rPr>
        <w:t>Исходные данные: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Площадь поперечного сечения 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= 0,01 м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vertAlign w:val="subscript"/>
          <w:lang w:val="de-DE" w:eastAsia="ja-JP" w:bidi="fa-IR"/>
        </w:rPr>
        <w:t>2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.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Растягивающая сила 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en-US" w:eastAsia="ja-JP" w:bidi="fa-IR"/>
        </w:rPr>
        <w:t>F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vertAlign w:val="subscript"/>
          <w:lang w:val="de-DE" w:eastAsia="ja-JP" w:bidi="fa-IR"/>
        </w:rPr>
        <w:t>1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= 500 Н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Сжимающая сила 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en-US" w:eastAsia="ja-JP" w:bidi="fa-IR"/>
        </w:rPr>
        <w:t>F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vertAlign w:val="subscript"/>
          <w:lang w:val="de-DE" w:eastAsia="ja-JP" w:bidi="fa-IR"/>
        </w:rPr>
        <w:t>2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= 10 кН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12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Решить задачу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221615</wp:posOffset>
            </wp:positionV>
            <wp:extent cx="3200400" cy="1533525"/>
            <wp:effectExtent l="0" t="0" r="0" b="9525"/>
            <wp:wrapSquare wrapText="bothSides"/>
            <wp:docPr id="35" name="Рисунок 35" descr="7со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7соп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Определить нормальное напряжение, возникающее в сечении круглого бруса, расположенном рядом с жесткой заделкой, если к свободному концу бруса приложена поперечная сила 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en-US" w:eastAsia="ja-JP" w:bidi="fa-IR"/>
        </w:rPr>
        <w:t>F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. 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Вес бруса не учитывать.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i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i/>
          <w:kern w:val="3"/>
          <w:sz w:val="24"/>
          <w:szCs w:val="24"/>
          <w:lang w:val="de-DE" w:eastAsia="ja-JP" w:bidi="fa-IR"/>
        </w:rPr>
        <w:t>Исходные данные: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Поперечная сила 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en-US" w:eastAsia="ja-JP" w:bidi="fa-IR"/>
        </w:rPr>
        <w:t>F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= 1000 Н;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Длина бруса </w:t>
      </w: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val="en-US" w:eastAsia="ja-JP" w:bidi="fa-IR"/>
        </w:rPr>
        <w:t>L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= 5 м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Диаметр бруса </w:t>
      </w:r>
      <w:r w:rsidRPr="009E003E">
        <w:rPr>
          <w:rFonts w:ascii="Times New Roman" w:eastAsia="Andale Sans UI" w:hAnsi="Times New Roman" w:cs="Tahoma"/>
          <w:b/>
          <w:i/>
          <w:kern w:val="3"/>
          <w:sz w:val="24"/>
          <w:szCs w:val="24"/>
          <w:lang w:val="en-US" w:eastAsia="ja-JP" w:bidi="fa-IR"/>
        </w:rPr>
        <w:t>d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= 0,01 м.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13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Решить задачу</w:t>
      </w:r>
      <w:r w:rsidRPr="009E003E">
        <w:rPr>
          <w:rFonts w:ascii="Times New Roman" w:eastAsia="Times New Roman" w:hAnsi="Times New Roman" w:cs="Times New Roman"/>
          <w:bCs/>
          <w:iCs/>
          <w:color w:val="000000"/>
          <w:kern w:val="3"/>
          <w:sz w:val="24"/>
          <w:szCs w:val="24"/>
          <w:lang w:val="de-DE" w:eastAsia="ru-RU" w:bidi="fa-IR"/>
        </w:rPr>
        <w:t>Какую работу W необходимо совершить, чтобы повалить кубический предмет на боковую грань?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firstLine="24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</w:pPr>
      <w:r w:rsidRPr="009E003E">
        <w:rPr>
          <w:rFonts w:ascii="Times New Roman" w:eastAsia="Times New Roman" w:hAnsi="Times New Roman" w:cs="Times New Roman"/>
          <w:noProof/>
          <w:color w:val="000000"/>
          <w:kern w:val="3"/>
          <w:sz w:val="24"/>
          <w:szCs w:val="24"/>
          <w:lang w:eastAsia="ru-RU"/>
        </w:rPr>
        <w:lastRenderedPageBreak/>
        <w:drawing>
          <wp:inline distT="0" distB="0" distL="0" distR="0">
            <wp:extent cx="1905000" cy="1666875"/>
            <wp:effectExtent l="0" t="0" r="0" b="9525"/>
            <wp:docPr id="32" name="Рисунок 32" descr="примеры решения задач кинемати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примеры решения задач кинематики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firstLine="238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3300"/>
          <w:kern w:val="3"/>
          <w:sz w:val="24"/>
          <w:szCs w:val="24"/>
          <w:u w:val="single"/>
          <w:lang w:eastAsia="ru-RU" w:bidi="fa-IR"/>
        </w:rPr>
      </w:pPr>
      <w:r w:rsidRPr="009E003E">
        <w:rPr>
          <w:rFonts w:ascii="Times New Roman" w:eastAsia="Times New Roman" w:hAnsi="Times New Roman" w:cs="Times New Roman"/>
          <w:i/>
          <w:iCs/>
          <w:color w:val="003300"/>
          <w:kern w:val="3"/>
          <w:sz w:val="24"/>
          <w:szCs w:val="24"/>
          <w:u w:val="single"/>
          <w:lang w:val="de-DE" w:eastAsia="ru-RU" w:bidi="fa-IR"/>
        </w:rPr>
        <w:t>Исходные данные: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firstLine="238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 w:bidi="fa-IR"/>
        </w:rPr>
      </w:pP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 xml:space="preserve">Длина грани кубического предмета (ящика) </w:t>
      </w:r>
      <w:r w:rsidRPr="009E003E">
        <w:rPr>
          <w:rFonts w:ascii="Times New Roman" w:eastAsia="Times New Roman" w:hAnsi="Times New Roman" w:cs="Times New Roman"/>
          <w:b/>
          <w:bCs/>
          <w:i/>
          <w:iCs/>
          <w:color w:val="000000"/>
          <w:kern w:val="3"/>
          <w:sz w:val="24"/>
          <w:szCs w:val="24"/>
          <w:lang w:val="de-DE" w:eastAsia="ru-RU" w:bidi="fa-IR"/>
        </w:rPr>
        <w:t>a</w:t>
      </w: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 xml:space="preserve"> = 1 м;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firstLine="238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 w:bidi="fa-IR"/>
        </w:rPr>
      </w:pP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 xml:space="preserve">Масса кубического предмета </w:t>
      </w:r>
      <w:r w:rsidRPr="009E003E">
        <w:rPr>
          <w:rFonts w:ascii="Times New Roman" w:eastAsia="Times New Roman" w:hAnsi="Times New Roman" w:cs="Times New Roman"/>
          <w:b/>
          <w:bCs/>
          <w:i/>
          <w:iCs/>
          <w:color w:val="000000"/>
          <w:kern w:val="3"/>
          <w:sz w:val="24"/>
          <w:szCs w:val="24"/>
          <w:lang w:val="de-DE" w:eastAsia="ru-RU" w:bidi="fa-IR"/>
        </w:rPr>
        <w:t>m</w:t>
      </w: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 xml:space="preserve"> = 100 кг;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firstLine="238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 w:bidi="fa-IR"/>
        </w:rPr>
      </w:pP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>Центр тяжести кубического предмета расположен в точке пересечения диагоналей;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firstLine="238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</w:pP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 xml:space="preserve">Ускорение свободного падения принять равным </w:t>
      </w:r>
      <w:r w:rsidRPr="009E003E">
        <w:rPr>
          <w:rFonts w:ascii="Times New Roman" w:eastAsia="Times New Roman" w:hAnsi="Times New Roman" w:cs="Times New Roman"/>
          <w:b/>
          <w:bCs/>
          <w:i/>
          <w:iCs/>
          <w:color w:val="000000"/>
          <w:kern w:val="3"/>
          <w:sz w:val="24"/>
          <w:szCs w:val="24"/>
          <w:lang w:val="de-DE" w:eastAsia="ru-RU" w:bidi="fa-IR"/>
        </w:rPr>
        <w:t>g</w:t>
      </w: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 xml:space="preserve"> = 10 м/сек</w:t>
      </w: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vertAlign w:val="superscript"/>
          <w:lang w:val="de-DE" w:eastAsia="ru-RU" w:bidi="fa-IR"/>
        </w:rPr>
        <w:t>2</w:t>
      </w: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14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Решить задачу</w:t>
      </w:r>
    </w:p>
    <w:p w:rsidR="009E003E" w:rsidRPr="009E003E" w:rsidRDefault="009E003E" w:rsidP="009E003E">
      <w:pPr>
        <w:suppressAutoHyphens/>
        <w:spacing w:after="0" w:line="240" w:lineRule="auto"/>
        <w:ind w:firstLine="240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 w:bidi="fa-IR"/>
        </w:rPr>
      </w:pP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>Автомобиль движется между городами Барнаул и Камень-на-Оби с постоянной скоростью</w:t>
      </w:r>
    </w:p>
    <w:p w:rsidR="009E003E" w:rsidRPr="009E003E" w:rsidRDefault="009E003E" w:rsidP="009E003E">
      <w:pPr>
        <w:suppressAutoHyphens/>
        <w:spacing w:after="0" w:line="240" w:lineRule="auto"/>
        <w:ind w:firstLine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bCs/>
          <w:i/>
          <w:iCs/>
          <w:color w:val="000000"/>
          <w:kern w:val="3"/>
          <w:sz w:val="24"/>
          <w:szCs w:val="24"/>
          <w:lang w:val="de-DE" w:eastAsia="ru-RU" w:bidi="fa-IR"/>
        </w:rPr>
        <w:t>v</w:t>
      </w: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 xml:space="preserve"> = 60 км/час. </w:t>
      </w: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br/>
        <w:t xml:space="preserve">Определить частоту вращения </w:t>
      </w:r>
      <w:r w:rsidRPr="009E003E">
        <w:rPr>
          <w:rFonts w:ascii="Times New Roman" w:eastAsia="Times New Roman" w:hAnsi="Times New Roman" w:cs="Times New Roman"/>
          <w:b/>
          <w:bCs/>
          <w:i/>
          <w:iCs/>
          <w:color w:val="000000"/>
          <w:kern w:val="3"/>
          <w:sz w:val="24"/>
          <w:szCs w:val="24"/>
          <w:lang w:val="de-DE" w:eastAsia="ru-RU" w:bidi="fa-IR"/>
        </w:rPr>
        <w:t>n</w:t>
      </w: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 xml:space="preserve"> колес автомобиля и сколько оборотов </w:t>
      </w:r>
      <w:r w:rsidRPr="009E003E">
        <w:rPr>
          <w:rFonts w:ascii="Times New Roman" w:eastAsia="Times New Roman" w:hAnsi="Times New Roman" w:cs="Times New Roman"/>
          <w:b/>
          <w:bCs/>
          <w:i/>
          <w:iCs/>
          <w:color w:val="000000"/>
          <w:kern w:val="3"/>
          <w:sz w:val="24"/>
          <w:szCs w:val="24"/>
          <w:lang w:val="de-DE" w:eastAsia="ru-RU" w:bidi="fa-IR"/>
        </w:rPr>
        <w:t>n</w:t>
      </w:r>
      <w:r w:rsidRPr="009E003E">
        <w:rPr>
          <w:rFonts w:ascii="Times New Roman" w:eastAsia="Times New Roman" w:hAnsi="Times New Roman" w:cs="Times New Roman"/>
          <w:b/>
          <w:bCs/>
          <w:i/>
          <w:iCs/>
          <w:color w:val="000000"/>
          <w:kern w:val="3"/>
          <w:sz w:val="24"/>
          <w:szCs w:val="24"/>
          <w:vertAlign w:val="subscript"/>
          <w:lang w:val="de-DE" w:eastAsia="ru-RU" w:bidi="fa-IR"/>
        </w:rPr>
        <w:t>l</w:t>
      </w: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 xml:space="preserve"> сделает каждое колесо в течение поездки, если диаметр колеса </w:t>
      </w:r>
      <w:r w:rsidRPr="009E003E">
        <w:rPr>
          <w:rFonts w:ascii="Times New Roman" w:eastAsia="Times New Roman" w:hAnsi="Times New Roman" w:cs="Times New Roman"/>
          <w:b/>
          <w:bCs/>
          <w:i/>
          <w:iCs/>
          <w:color w:val="000000"/>
          <w:kern w:val="3"/>
          <w:sz w:val="24"/>
          <w:szCs w:val="24"/>
          <w:lang w:val="de-DE" w:eastAsia="ru-RU" w:bidi="fa-IR"/>
        </w:rPr>
        <w:t>d</w:t>
      </w: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 xml:space="preserve"> = 0,6 м </w:t>
      </w:r>
      <w:r w:rsidRPr="009E003E">
        <w:rPr>
          <w:rFonts w:ascii="Times New Roman" w:eastAsia="Times New Roman" w:hAnsi="Times New Roman" w:cs="Times New Roman"/>
          <w:i/>
          <w:iCs/>
          <w:color w:val="333333"/>
          <w:kern w:val="3"/>
          <w:sz w:val="24"/>
          <w:szCs w:val="24"/>
          <w:lang w:val="de-DE" w:eastAsia="ru-RU" w:bidi="fa-IR"/>
        </w:rPr>
        <w:t>(считать, что колеса автомобиля катятся без пробуксовки)</w:t>
      </w: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>.</w:t>
      </w:r>
    </w:p>
    <w:p w:rsidR="009E003E" w:rsidRPr="009E003E" w:rsidRDefault="009E003E" w:rsidP="009E003E">
      <w:pPr>
        <w:widowControl w:val="0"/>
        <w:suppressAutoHyphens/>
        <w:autoSpaceDN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</w:pP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br/>
        <w:t xml:space="preserve">Расстояние между городами принять равным </w:t>
      </w:r>
      <w:r w:rsidRPr="009E003E">
        <w:rPr>
          <w:rFonts w:ascii="Times New Roman" w:eastAsia="Times New Roman" w:hAnsi="Times New Roman" w:cs="Times New Roman"/>
          <w:b/>
          <w:bCs/>
          <w:i/>
          <w:iCs/>
          <w:color w:val="000000"/>
          <w:kern w:val="3"/>
          <w:sz w:val="24"/>
          <w:szCs w:val="24"/>
          <w:lang w:val="de-DE" w:eastAsia="ru-RU" w:bidi="fa-IR"/>
        </w:rPr>
        <w:t>l</w:t>
      </w: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 xml:space="preserve"> = 180 км.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15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Решить задачу</w:t>
      </w:r>
    </w:p>
    <w:p w:rsidR="009E003E" w:rsidRPr="009E003E" w:rsidRDefault="00AB6E73" w:rsidP="009E003E">
      <w:pPr>
        <w:spacing w:before="100" w:beforeAutospacing="1" w:after="24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9E003E"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INCLUDEPICTURE "https://lh6.googleusercontent.com/-Rs04U3vW11w/VPhKY_8HqaI/AAAAAAAABn0/oijWb94egJE/w165-h163-no/2.PNG" \* MERGEFORMATINET </w:instrTex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AB1C7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INCLUDEPICTURE  "https://lh6.googleusercontent.com/-Rs04U3vW11w/VPhKY_8HqaI/AAAAAAAABn0/oijWb94egJE/w165-h163-no/2.PNG" \* MERGEFORMATINET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C6B3B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INCLUDEPICTURE  "https://lh6.googleusercontent.com/-Rs04U3vW11w/VPhKY_8HqaI/AAAAAAAABn0/oijWb94egJE/w165-h163-no/2.PNG" \* MERGEFORMATINET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4D2BEA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INCLUDEPICTURE  "https://lh6.googleusercontent.com/-Rs04U3vW11w/VPhKY_8HqaI/AAAAAAAABn0/oijWb94egJE/w165-h163-no/2.PNG" \* MERGEFORMATINET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9B02B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INCLUDEPICTURE  "https://lh6.googleusercontent.com/-Rs04U3vW11w/VPhKY_8HqaI/AAAAAAAABn0/oijWb94egJE/w165-h163-no/2.PNG" \* MERGEFORMATINET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E61F8B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INCLUDEPICTURE  "https://lh6.googleusercontent.com/-Rs04U3vW11w/VPhKY_8HqaI/AAAAAAAABn0/oijWb94egJE/w165-h163-no/2.PNG" \* MERGEFORMATINET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28484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INCLUDEPICTURE  "https://lh6.googleusercontent.com/-Rs04U3vW11w/VPhKY_8HqaI/AAAAAAAABn0/oijWb94egJE/w165-h163-no/2.PNG" \* MERGEFORMATINET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9E44F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INCLUDEPICTURE  "https://lh6.googleusercontent.com/-Rs04U3vW11w/VPhKY_8HqaI/AAAAAAAABn0/oijWb94egJE/w165-h163-no/2.PNG" \* MERGEFORMATINET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AB6E7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25" type="#_x0000_t75" style="width:123.6pt;height:122.4pt">
            <v:imagedata r:id="rId20" r:href="rId21"/>
          </v:shape>
        </w:pic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>К кубу с ребром a=1,5 м приложена сила F</w:t>
      </w:r>
      <w:r w:rsidRPr="009E00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>=50 Н и пара сил F</w:t>
      </w:r>
      <w:r w:rsidRPr="009E00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>=F</w:t>
      </w:r>
      <w:r w:rsidRPr="009E00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>'=45 Н. Приняв за центр приведения вершину А куба, определить модуль главного момента системы сил.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16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lastRenderedPageBreak/>
        <w:t>Решить задачу</w:t>
      </w:r>
    </w:p>
    <w:p w:rsidR="009E003E" w:rsidRPr="009E003E" w:rsidRDefault="009E003E" w:rsidP="009E0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003E" w:rsidRPr="009E003E" w:rsidRDefault="00AB6E73" w:rsidP="009E003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9E003E"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INCLUDEPICTURE "https://lh3.googleusercontent.com/-Ev75WBySDII/VPhKYyyRLaI/AAAAAAAABoM/8KFIJBiH19Y/w153-h143-no/3.PNG" \* MERGEFORMATINET </w:instrTex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AB1C7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INCLUDEPICTURE  "https://lh3.googleusercontent.com/-Ev75WBySDII/VPhKYyyRLaI/AAAAAAAABoM/8KFIJBiH19Y/w153-h143-no/3.PNG" \* MERGEFORMATINET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C6B3B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INCLUDEPICTURE  "https://lh3.googleusercontent.com/-Ev75WBySDII/VPhKYyyRLaI/AAAAAAAABoM/8KFIJBiH19Y/w153-h143-no/3.PNG" \* MERGEFORMATINET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4D2BEA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INCLUDEPICTURE  "https://lh3.googleusercontent.com/-Ev75WBySDII/VPhKYyyRLaI/AAAAAAAABoM/8KFIJBiH19Y/w153-h143-no/3.PNG" \* MERGEFORMATINET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9B02B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INCLUDEPICTURE  "https://lh3.googleusercontent.com/-Ev75WBySDII/VPhKYyyRLaI/AAAAAAAABoM/8KFIJBiH19Y/w153-h143-no/3.PNG" \* MERGEFORMATINET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E61F8B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INCLUDEPICTURE  "https://lh3.googleusercontent.com/-Ev75WBySDII/VPhKYyyRLaI/AAAAAAAABoM/8KFIJBiH19Y/w153-h143-no/3.PNG" \* MERGEFORMATINET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28484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INCLUDEPICTURE  "https://lh3.googleusercontent.com/-Ev75WBySDII/VPhKYyyRLaI/AAAAAAAABoM/8KFIJBiH19Y/w153-h143-no/3.PNG" \* MERGEFORMATINET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9E44F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INCLUDEPICTURE  "https://lh3.googleusercontent.com/-Ev75WBySDII/VPhKYyyRLaI/AAAAAAAABoM/8KFIJBiH19Y/w153-h143-no/3.PNG" \* MERGEFORMATINET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AB6E7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26" type="#_x0000_t75" style="width:114.6pt;height:107.4pt">
            <v:imagedata r:id="rId22" r:href="rId23"/>
          </v:shape>
        </w:pic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9E003E" w:rsidRPr="009E003E" w:rsidRDefault="009E003E" w:rsidP="009E0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Определить длину </w:t>
      </w:r>
      <w:r w:rsidRPr="009E0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l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кронштейна при которой момент в заделке M</w:t>
      </w:r>
      <w:r w:rsidRPr="009E00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A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>=3 Нм, если интенсивность распределенной нагрузки q</w:t>
      </w:r>
      <w:r w:rsidRPr="009E00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max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>=1 Н/м.</w:t>
      </w: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17</w:t>
      </w: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Решить задачу</w:t>
      </w: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AB6E73" w:rsidP="009E003E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20"/>
          <w:szCs w:val="20"/>
          <w:lang w:eastAsia="ru-RU"/>
        </w:rPr>
      </w:pPr>
      <w:r w:rsidRPr="009E003E">
        <w:rPr>
          <w:rFonts w:ascii="Arial" w:eastAsia="Times New Roman" w:hAnsi="Arial" w:cs="Arial"/>
          <w:sz w:val="20"/>
          <w:szCs w:val="20"/>
          <w:lang w:eastAsia="ru-RU"/>
        </w:rPr>
        <w:fldChar w:fldCharType="begin"/>
      </w:r>
      <w:r w:rsidR="009E003E" w:rsidRPr="009E003E">
        <w:rPr>
          <w:rFonts w:ascii="Arial" w:eastAsia="Times New Roman" w:hAnsi="Arial" w:cs="Arial"/>
          <w:sz w:val="20"/>
          <w:szCs w:val="20"/>
          <w:lang w:eastAsia="ru-RU"/>
        </w:rPr>
        <w:instrText xml:space="preserve"> INCLUDEPICTURE "https://lh4.googleusercontent.com/-FlAhubsGfnI/VPhKZRNBeMI/AAAAAAAABn8/QvELmypnVkU/w114-h192-no/4.PNG" \* MERGEFORMATINET </w:instrText>
      </w:r>
      <w:r w:rsidRPr="009E003E">
        <w:rPr>
          <w:rFonts w:ascii="Arial" w:eastAsia="Times New Roman" w:hAnsi="Arial" w:cs="Arial"/>
          <w:sz w:val="20"/>
          <w:szCs w:val="20"/>
          <w:lang w:eastAsia="ru-RU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ru-RU"/>
        </w:rPr>
        <w:fldChar w:fldCharType="begin"/>
      </w:r>
      <w:r w:rsidR="00AB1C70">
        <w:rPr>
          <w:rFonts w:ascii="Arial" w:eastAsia="Times New Roman" w:hAnsi="Arial" w:cs="Arial"/>
          <w:sz w:val="20"/>
          <w:szCs w:val="20"/>
          <w:lang w:eastAsia="ru-RU"/>
        </w:rPr>
        <w:instrText xml:space="preserve"> INCLUDEPICTURE  "https://lh4.googleusercontent.com/-FlAhubsGfnI/VPhKZRNBeMI/AAAAAAAABn8/QvELmypnVkU/w114-h192-no/4.PNG" \* MERGEFORMATINET </w:instrText>
      </w:r>
      <w:r>
        <w:rPr>
          <w:rFonts w:ascii="Arial" w:eastAsia="Times New Roman" w:hAnsi="Arial" w:cs="Arial"/>
          <w:sz w:val="20"/>
          <w:szCs w:val="20"/>
          <w:lang w:eastAsia="ru-RU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ru-RU"/>
        </w:rPr>
        <w:fldChar w:fldCharType="begin"/>
      </w:r>
      <w:r w:rsidR="006C6B3B">
        <w:rPr>
          <w:rFonts w:ascii="Arial" w:eastAsia="Times New Roman" w:hAnsi="Arial" w:cs="Arial"/>
          <w:sz w:val="20"/>
          <w:szCs w:val="20"/>
          <w:lang w:eastAsia="ru-RU"/>
        </w:rPr>
        <w:instrText xml:space="preserve"> INCLUDEPICTURE  "https://lh4.googleusercontent.com/-FlAhubsGfnI/VPhKZRNBeMI/AAAAAAAABn8/QvELmypnVkU/w114-h192-no/4.PNG" \* MERGEFORMATINET </w:instrText>
      </w:r>
      <w:r>
        <w:rPr>
          <w:rFonts w:ascii="Arial" w:eastAsia="Times New Roman" w:hAnsi="Arial" w:cs="Arial"/>
          <w:sz w:val="20"/>
          <w:szCs w:val="20"/>
          <w:lang w:eastAsia="ru-RU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ru-RU"/>
        </w:rPr>
        <w:fldChar w:fldCharType="begin"/>
      </w:r>
      <w:r w:rsidR="004D2BEA">
        <w:rPr>
          <w:rFonts w:ascii="Arial" w:eastAsia="Times New Roman" w:hAnsi="Arial" w:cs="Arial"/>
          <w:sz w:val="20"/>
          <w:szCs w:val="20"/>
          <w:lang w:eastAsia="ru-RU"/>
        </w:rPr>
        <w:instrText xml:space="preserve"> INCLUDEPICTURE  "https://lh4.googleusercontent.com/-FlAhubsGfnI/VPhKZRNBeMI/AAAAAAAABn8/QvELmypnVkU/w114-h192-no/4.PNG" \* MERGEFORMATINET </w:instrText>
      </w:r>
      <w:r>
        <w:rPr>
          <w:rFonts w:ascii="Arial" w:eastAsia="Times New Roman" w:hAnsi="Arial" w:cs="Arial"/>
          <w:sz w:val="20"/>
          <w:szCs w:val="20"/>
          <w:lang w:eastAsia="ru-RU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ru-RU"/>
        </w:rPr>
        <w:fldChar w:fldCharType="begin"/>
      </w:r>
      <w:r w:rsidR="009B02B6">
        <w:rPr>
          <w:rFonts w:ascii="Arial" w:eastAsia="Times New Roman" w:hAnsi="Arial" w:cs="Arial"/>
          <w:sz w:val="20"/>
          <w:szCs w:val="20"/>
          <w:lang w:eastAsia="ru-RU"/>
        </w:rPr>
        <w:instrText xml:space="preserve"> INCLUDEPICTURE  "https://lh4.googleusercontent.com/-FlAhubsGfnI/VPhKZRNBeMI/AAAAAAAABn8/QvELmypnVkU/w114-h192-no/4.PNG" \* MERGEFORMATINET </w:instrText>
      </w:r>
      <w:r>
        <w:rPr>
          <w:rFonts w:ascii="Arial" w:eastAsia="Times New Roman" w:hAnsi="Arial" w:cs="Arial"/>
          <w:sz w:val="20"/>
          <w:szCs w:val="20"/>
          <w:lang w:eastAsia="ru-RU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ru-RU"/>
        </w:rPr>
        <w:fldChar w:fldCharType="begin"/>
      </w:r>
      <w:r w:rsidR="00E61F8B">
        <w:rPr>
          <w:rFonts w:ascii="Arial" w:eastAsia="Times New Roman" w:hAnsi="Arial" w:cs="Arial"/>
          <w:sz w:val="20"/>
          <w:szCs w:val="20"/>
          <w:lang w:eastAsia="ru-RU"/>
        </w:rPr>
        <w:instrText xml:space="preserve"> INCLUDEPICTURE  "https://lh4.googleusercontent.com/-FlAhubsGfnI/VPhKZRNBeMI/AAAAAAAABn8/QvELmypnVkU/w114-h192-no/4.PNG" \* MERGEFORMATINET </w:instrText>
      </w:r>
      <w:r>
        <w:rPr>
          <w:rFonts w:ascii="Arial" w:eastAsia="Times New Roman" w:hAnsi="Arial" w:cs="Arial"/>
          <w:sz w:val="20"/>
          <w:szCs w:val="20"/>
          <w:lang w:eastAsia="ru-RU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ru-RU"/>
        </w:rPr>
        <w:fldChar w:fldCharType="begin"/>
      </w:r>
      <w:r w:rsidR="00284841">
        <w:rPr>
          <w:rFonts w:ascii="Arial" w:eastAsia="Times New Roman" w:hAnsi="Arial" w:cs="Arial"/>
          <w:sz w:val="20"/>
          <w:szCs w:val="20"/>
          <w:lang w:eastAsia="ru-RU"/>
        </w:rPr>
        <w:instrText xml:space="preserve"> INCLUDEPICTURE  "https://lh4.googleusercontent.com/-FlAhubsGfnI/VPhKZRNBeMI/AAAAAAAABn8/QvELmypnVkU/w114-h192-no/4.PNG" \* MERGEFORMATINET </w:instrText>
      </w:r>
      <w:r>
        <w:rPr>
          <w:rFonts w:ascii="Arial" w:eastAsia="Times New Roman" w:hAnsi="Arial" w:cs="Arial"/>
          <w:sz w:val="20"/>
          <w:szCs w:val="20"/>
          <w:lang w:eastAsia="ru-RU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ru-RU"/>
        </w:rPr>
        <w:fldChar w:fldCharType="begin"/>
      </w:r>
      <w:r w:rsidR="009E44F3">
        <w:rPr>
          <w:rFonts w:ascii="Arial" w:eastAsia="Times New Roman" w:hAnsi="Arial" w:cs="Arial"/>
          <w:sz w:val="20"/>
          <w:szCs w:val="20"/>
          <w:lang w:eastAsia="ru-RU"/>
        </w:rPr>
        <w:instrText xml:space="preserve"> INCLUDEPICTURE  "https://lh4.googleusercontent.com/-FlAhubsGfnI/VPhKZRNBeMI/AAAAAAAABn8/QvELmypnVkU/w114-h192-no/4.PNG" \* MERGEFORMATINET </w:instrText>
      </w:r>
      <w:r>
        <w:rPr>
          <w:rFonts w:ascii="Arial" w:eastAsia="Times New Roman" w:hAnsi="Arial" w:cs="Arial"/>
          <w:sz w:val="20"/>
          <w:szCs w:val="20"/>
          <w:lang w:eastAsia="ru-RU"/>
        </w:rPr>
        <w:fldChar w:fldCharType="separate"/>
      </w:r>
      <w:r w:rsidRPr="00AB6E73">
        <w:rPr>
          <w:rFonts w:ascii="Arial" w:eastAsia="Times New Roman" w:hAnsi="Arial" w:cs="Arial"/>
          <w:sz w:val="20"/>
          <w:szCs w:val="20"/>
          <w:lang w:eastAsia="ru-RU"/>
        </w:rPr>
        <w:pict>
          <v:shape id="_x0000_i1027" type="#_x0000_t75" style="width:85.8pt;height:2in">
            <v:imagedata r:id="rId24" r:href="rId25"/>
          </v:shape>
        </w:pict>
      </w:r>
      <w:r>
        <w:rPr>
          <w:rFonts w:ascii="Arial" w:eastAsia="Times New Roman" w:hAnsi="Arial" w:cs="Arial"/>
          <w:sz w:val="20"/>
          <w:szCs w:val="20"/>
          <w:lang w:eastAsia="ru-RU"/>
        </w:rPr>
        <w:fldChar w:fldCharType="end"/>
      </w:r>
      <w:r>
        <w:rPr>
          <w:rFonts w:ascii="Arial" w:eastAsia="Times New Roman" w:hAnsi="Arial" w:cs="Arial"/>
          <w:sz w:val="20"/>
          <w:szCs w:val="20"/>
          <w:lang w:eastAsia="ru-RU"/>
        </w:rPr>
        <w:fldChar w:fldCharType="end"/>
      </w:r>
      <w:r>
        <w:rPr>
          <w:rFonts w:ascii="Arial" w:eastAsia="Times New Roman" w:hAnsi="Arial" w:cs="Arial"/>
          <w:sz w:val="20"/>
          <w:szCs w:val="20"/>
          <w:lang w:eastAsia="ru-RU"/>
        </w:rPr>
        <w:fldChar w:fldCharType="end"/>
      </w:r>
      <w:r>
        <w:rPr>
          <w:rFonts w:ascii="Arial" w:eastAsia="Times New Roman" w:hAnsi="Arial" w:cs="Arial"/>
          <w:sz w:val="20"/>
          <w:szCs w:val="20"/>
          <w:lang w:eastAsia="ru-RU"/>
        </w:rPr>
        <w:fldChar w:fldCharType="end"/>
      </w:r>
      <w:r>
        <w:rPr>
          <w:rFonts w:ascii="Arial" w:eastAsia="Times New Roman" w:hAnsi="Arial" w:cs="Arial"/>
          <w:sz w:val="20"/>
          <w:szCs w:val="20"/>
          <w:lang w:eastAsia="ru-RU"/>
        </w:rPr>
        <w:fldChar w:fldCharType="end"/>
      </w:r>
      <w:r>
        <w:rPr>
          <w:rFonts w:ascii="Arial" w:eastAsia="Times New Roman" w:hAnsi="Arial" w:cs="Arial"/>
          <w:sz w:val="20"/>
          <w:szCs w:val="20"/>
          <w:lang w:eastAsia="ru-RU"/>
        </w:rPr>
        <w:fldChar w:fldCharType="end"/>
      </w:r>
      <w:r>
        <w:rPr>
          <w:rFonts w:ascii="Arial" w:eastAsia="Times New Roman" w:hAnsi="Arial" w:cs="Arial"/>
          <w:sz w:val="20"/>
          <w:szCs w:val="20"/>
          <w:lang w:eastAsia="ru-RU"/>
        </w:rPr>
        <w:fldChar w:fldCharType="end"/>
      </w:r>
      <w:r w:rsidRPr="009E003E">
        <w:rPr>
          <w:rFonts w:ascii="Arial" w:eastAsia="Times New Roman" w:hAnsi="Arial" w:cs="Arial"/>
          <w:sz w:val="20"/>
          <w:szCs w:val="20"/>
          <w:lang w:eastAsia="ru-RU"/>
        </w:rPr>
        <w:fldChar w:fldCharType="end"/>
      </w:r>
    </w:p>
    <w:p w:rsidR="009E003E" w:rsidRPr="009E003E" w:rsidRDefault="009E003E" w:rsidP="009E003E">
      <w:pPr>
        <w:spacing w:before="100" w:beforeAutospacing="1" w:after="24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 шестерен, масса которого 0,3 кг и радиус инерции </w:t>
      </w:r>
      <w:r w:rsidRPr="009E003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ρ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>=0,1 м, вращается относительно оси Оz по закону </w:t>
      </w:r>
      <w:r w:rsidRPr="009E003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φ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>=25t</w:t>
      </w:r>
      <w:r w:rsidRPr="009E003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Определить главный момент сил инерции блока относительно оси Оz.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18</w:t>
      </w: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Решить задачу</w:t>
      </w:r>
    </w:p>
    <w:p w:rsidR="009E003E" w:rsidRPr="009E003E" w:rsidRDefault="009E003E" w:rsidP="009E003E">
      <w:pPr>
        <w:spacing w:before="100" w:beforeAutospacing="1" w:after="100" w:afterAutospacing="1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003E" w:rsidRPr="009E003E" w:rsidRDefault="00AB6E73" w:rsidP="009E003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9E003E"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INCLUDEPICTURE "https://lh5.googleusercontent.com/-c99JZrtHH6A/VPhKZuweB3I/AAAAAAAABoE/kGsTvoODol8/w173-h103-no/5.PNG" \* MERGEFORMATINET </w:instrTex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AB1C7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INCLUDEPICTURE  "https://lh5.googleusercontent.com/-c99JZrtHH6A/VPhKZuweB3I/AAAAAAAABoE/kGsTvoODol8/w173-h103-no/5.PNG" \* MERGEFORMATINET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C6B3B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INCLUDEPICTURE  "https://lh5.googleusercontent.com/-c99JZrtHH6A/VPhKZuweB3I/AAAAAAAABoE/kGsTvoODol8/w173-h103-no/5.PNG" \* MERGEFORMATINET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4D2BEA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INCLUDEPICTURE  "https://lh5.googleusercontent.com/-c99JZrtHH6A/VPhKZuweB3I/AAAAAAAABoE/kGsTvoODol8/w173-h103-no/5.PNG" \* MERGEFORMATINET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9B02B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INCLUDEPICTURE  "https://lh5.googleusercontent.com/-c99JZrtHH6A/VPhKZuweB3I/AAAAAAAABoE/kGsTvoODol8/w173-h103-no/5.PNG" \* MERGEFORMATINET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E61F8B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INCLUDEPICTURE  "https://lh5.googleusercontent.com/-c99JZrtHH6A/VPhKZuweB3I/AAAAAAAABoE/kGsTvoODol8/w173-h103-no/5.PNG" \* MERGEFORMATINET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28484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INCLUDEPICTURE  "https://lh5.googleusercontent.com/-c99JZrtHH6A/VPhKZuweB3I/AAAAAAAABoE/kGsTvoODol8/w173-h103-no/5.PNG" \* MERGEFORMATINET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9E44F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INCLUDEPICTURE  "https://lh5.googleusercontent.com/-c99JZrtHH6A/VPhKZuweB3I/AAAAAAAABoE/kGsTvoODol8/w173-h103-no/5.PNG" \* MERGEFORMATINET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AB6E7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28" type="#_x0000_t75" style="width:129.6pt;height:77.4pt">
            <v:imagedata r:id="rId26" r:href="rId27"/>
          </v:shape>
        </w:pic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9E003E" w:rsidRPr="009E003E" w:rsidRDefault="009E003E" w:rsidP="009E003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Ременная передача начинает движение из состояния покоя под действием постоянного момента пары сил М=2,5 Н∙м. Моменты инерции шкивов относительно их осей вращения I</w:t>
      </w:r>
      <w:r w:rsidRPr="009E00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>=2I</w:t>
      </w:r>
      <w:r w:rsidRPr="009E00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>=1 кг∙м</w:t>
      </w:r>
      <w:r w:rsidRPr="009E003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Определить угловую скорость шкива  1 после трех оборотов, если радиусы шкивов R</w:t>
      </w:r>
      <w:r w:rsidRPr="009E00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>=2R</w:t>
      </w:r>
      <w:r w:rsidRPr="009E00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003E" w:rsidRPr="009E003E" w:rsidRDefault="009E003E" w:rsidP="009E003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ПРИЛОЖЕНИЕ К ЭКЗАМЕНАЦИОННОМУ БИЛЕТУ № 19</w:t>
      </w: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Решить задачу</w:t>
      </w:r>
    </w:p>
    <w:p w:rsidR="009E003E" w:rsidRPr="009E003E" w:rsidRDefault="009E003E" w:rsidP="009E0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Тело массой m=2 кг от толчка поднимается по гладкой наклонной плоскости с начальной скоростью v</w:t>
      </w:r>
      <w:r w:rsidRPr="009E00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=2 м/с. </w:t>
      </w:r>
    </w:p>
    <w:p w:rsidR="009E003E" w:rsidRPr="009E003E" w:rsidRDefault="009E003E" w:rsidP="009E0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работу силы тяжести на пути, пройденном телом до остановки.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ПРИЛОЖЕНИЕ К ЭКЗАМЕНАЦИОННОМУ БИЛЕТУ № 20</w:t>
      </w: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Решить задачу: </w:t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 xml:space="preserve">Требуетсяпостроить эпюры </w:t>
      </w:r>
      <w:r w:rsidRPr="009E003E">
        <w:rPr>
          <w:rFonts w:ascii="Times New Roman" w:eastAsia="Times New Roman" w:hAnsi="Times New Roman" w:cs="Times New Roman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0" t="0" r="0" b="0"/>
            <wp:docPr id="31" name="Рисунок 31" descr="http://rudocs.exdat.com/data/35/34793/34793_html_289a07d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http://rudocs.exdat.com/data/35/34793/34793_html_289a07d5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 xml:space="preserve">, </w:t>
      </w:r>
      <w:r w:rsidRPr="009E003E">
        <w:rPr>
          <w:rFonts w:ascii="Times New Roman" w:eastAsia="Times New Roman" w:hAnsi="Times New Roman" w:cs="Times New Roman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142875" cy="152400"/>
            <wp:effectExtent l="0" t="0" r="0" b="0"/>
            <wp:docPr id="30" name="Рисунок 30" descr="http://rudocs.exdat.com/data/35/34793/34793_html_153c4d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 descr="http://rudocs.exdat.com/data/35/34793/34793_html_153c4d74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>и</w:t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  <w:t xml:space="preserve"> нормальных напряжений.</w:t>
      </w:r>
      <w:r w:rsidRPr="009E003E">
        <w:rPr>
          <w:rFonts w:ascii="Times New Roman" w:eastAsia="Times New Roman" w:hAnsi="Times New Roman" w:cs="Times New Roman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142875" cy="180975"/>
            <wp:effectExtent l="0" t="0" r="0" b="0"/>
            <wp:docPr id="29" name="Рисунок 29" descr="http://rudocs.exdat.com/data/35/34793/34793_html_m4862a6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http://rudocs.exdat.com/data/35/34793/34793_html_m4862a697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>.</w:t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br/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br/>
      </w:r>
      <w:r w:rsidRPr="009E003E">
        <w:rPr>
          <w:rFonts w:ascii="Times New Roman" w:eastAsia="Times New Roman" w:hAnsi="Times New Roman" w:cs="Times New Roman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1828800" cy="1238250"/>
            <wp:effectExtent l="0" t="0" r="0" b="0"/>
            <wp:docPr id="28" name="Рисунок 28" descr="http://rudocs.exdat.com/data/35/34793/34793_html_4e3ce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http://rudocs.exdat.com/data/35/34793/34793_html_4e3ce017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br/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br/>
      </w:r>
      <w:r w:rsidRPr="009E003E">
        <w:rPr>
          <w:rFonts w:ascii="Times New Roman" w:eastAsia="Times New Roman" w:hAnsi="Times New Roman" w:cs="Times New Roman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276225" cy="200025"/>
            <wp:effectExtent l="0" t="0" r="9525" b="9525"/>
            <wp:docPr id="27" name="Рисунок 27" descr="http://rudocs.exdat.com/data/35/34793/34793_html_7ac4639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http://rudocs.exdat.com/data/35/34793/34793_html_7ac46394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 xml:space="preserve">20 </w:t>
      </w:r>
      <w:r w:rsidRPr="009E003E">
        <w:rPr>
          <w:rFonts w:ascii="Times New Roman" w:eastAsia="Times New Roman" w:hAnsi="Times New Roman" w:cs="Times New Roman"/>
          <w:i/>
          <w:iCs/>
          <w:kern w:val="3"/>
          <w:sz w:val="24"/>
          <w:szCs w:val="24"/>
          <w:lang w:val="de-DE" w:eastAsia="ru-RU" w:bidi="fa-IR"/>
        </w:rPr>
        <w:t>кН</w:t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 xml:space="preserve">, </w:t>
      </w:r>
      <w:r w:rsidRPr="009E003E">
        <w:rPr>
          <w:rFonts w:ascii="Times New Roman" w:eastAsia="Times New Roman" w:hAnsi="Times New Roman" w:cs="Times New Roman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295275" cy="200025"/>
            <wp:effectExtent l="0" t="0" r="9525" b="9525"/>
            <wp:docPr id="26" name="Рисунок 26" descr="http://rudocs.exdat.com/data/35/34793/34793_html_2afecb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 descr="http://rudocs.exdat.com/data/35/34793/34793_html_2afecb4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 xml:space="preserve">25 </w:t>
      </w:r>
      <w:r w:rsidRPr="009E003E">
        <w:rPr>
          <w:rFonts w:ascii="Times New Roman" w:eastAsia="Times New Roman" w:hAnsi="Times New Roman" w:cs="Times New Roman"/>
          <w:i/>
          <w:iCs/>
          <w:kern w:val="3"/>
          <w:sz w:val="24"/>
          <w:szCs w:val="24"/>
          <w:lang w:val="de-DE" w:eastAsia="ru-RU" w:bidi="fa-IR"/>
        </w:rPr>
        <w:t>кН</w:t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 xml:space="preserve">, </w:t>
      </w:r>
      <w:r w:rsidRPr="009E003E">
        <w:rPr>
          <w:rFonts w:ascii="Times New Roman" w:eastAsia="Times New Roman" w:hAnsi="Times New Roman" w:cs="Times New Roman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295275" cy="200025"/>
            <wp:effectExtent l="0" t="0" r="9525" b="9525"/>
            <wp:docPr id="25" name="Рисунок 25" descr="http://rudocs.exdat.com/data/35/34793/34793_html_m6966ef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 descr="http://rudocs.exdat.com/data/35/34793/34793_html_m6966ef96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 xml:space="preserve">40 </w:t>
      </w:r>
      <w:r w:rsidRPr="009E003E">
        <w:rPr>
          <w:rFonts w:ascii="Times New Roman" w:eastAsia="Times New Roman" w:hAnsi="Times New Roman" w:cs="Times New Roman"/>
          <w:i/>
          <w:iCs/>
          <w:kern w:val="3"/>
          <w:sz w:val="24"/>
          <w:szCs w:val="24"/>
          <w:lang w:val="de-DE" w:eastAsia="ru-RU" w:bidi="fa-IR"/>
        </w:rPr>
        <w:t>кН</w:t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 xml:space="preserve">, </w:t>
      </w:r>
      <w:r w:rsidRPr="009E003E">
        <w:rPr>
          <w:rFonts w:ascii="Times New Roman" w:eastAsia="Times New Roman" w:hAnsi="Times New Roman" w:cs="Times New Roman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200025" cy="161925"/>
            <wp:effectExtent l="0" t="0" r="9525" b="9525"/>
            <wp:docPr id="24" name="Рисунок 24" descr="http://rudocs.exdat.com/data/35/34793/34793_html_29591d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 descr="http://rudocs.exdat.com/data/35/34793/34793_html_29591d33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 xml:space="preserve">1 м, </w:t>
      </w:r>
      <w:r w:rsidRPr="009E003E">
        <w:rPr>
          <w:rFonts w:ascii="Times New Roman" w:eastAsia="Times New Roman" w:hAnsi="Times New Roman" w:cs="Times New Roman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276225" cy="200025"/>
            <wp:effectExtent l="0" t="0" r="9525" b="9525"/>
            <wp:docPr id="23" name="Рисунок 23" descr="http://rudocs.exdat.com/data/35/34793/34793_html_47f0e0b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 descr="http://rudocs.exdat.com/data/35/34793/34793_html_47f0e0bf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>100 мм</w:t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vertAlign w:val="superscript"/>
          <w:lang w:val="de-DE" w:eastAsia="ru-RU" w:bidi="fa-IR"/>
        </w:rPr>
        <w:t>2</w:t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 xml:space="preserve">, </w:t>
      </w:r>
      <w:r w:rsidRPr="009E003E">
        <w:rPr>
          <w:rFonts w:ascii="Times New Roman" w:eastAsia="Times New Roman" w:hAnsi="Times New Roman" w:cs="Times New Roman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304800" cy="200025"/>
            <wp:effectExtent l="0" t="0" r="0" b="9525"/>
            <wp:docPr id="22" name="Рисунок 22" descr="http://rudocs.exdat.com/data/35/34793/34793_html_3d2d54d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 descr="http://rudocs.exdat.com/data/35/34793/34793_html_3d2d54d6.gif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>200 мм</w:t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vertAlign w:val="superscript"/>
          <w:lang w:val="de-DE" w:eastAsia="ru-RU" w:bidi="fa-IR"/>
        </w:rPr>
        <w:t>2</w:t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 xml:space="preserve">, </w:t>
      </w:r>
      <w:r w:rsidRPr="009E003E">
        <w:rPr>
          <w:rFonts w:ascii="Times New Roman" w:eastAsia="Times New Roman" w:hAnsi="Times New Roman" w:cs="Times New Roman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295275" cy="200025"/>
            <wp:effectExtent l="0" t="0" r="9525" b="9525"/>
            <wp:docPr id="21" name="Рисунок 21" descr="http://rudocs.exdat.com/data/35/34793/34793_html_140e181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 descr="http://rudocs.exdat.com/data/35/34793/34793_html_140e181e.gif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>300 мм</w:t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vertAlign w:val="superscript"/>
          <w:lang w:val="de-DE" w:eastAsia="ru-RU" w:bidi="fa-IR"/>
        </w:rPr>
        <w:t>2</w:t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 xml:space="preserve">, </w:t>
      </w:r>
      <w:r w:rsidRPr="009E003E">
        <w:rPr>
          <w:rFonts w:ascii="Times New Roman" w:eastAsia="Times New Roman" w:hAnsi="Times New Roman" w:cs="Times New Roman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600075" cy="190500"/>
            <wp:effectExtent l="0" t="0" r="9525" b="0"/>
            <wp:docPr id="20" name="Рисунок 20" descr="http://rudocs.exdat.com/data/35/34793/34793_html_7db72db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 descr="http://rudocs.exdat.com/data/35/34793/34793_html_7db72dbe.gif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>МПа</w:t>
      </w: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ПРИЛОЖЕНИЕ К ЭКЗАМЕНАЦИОННОМУ БИЛЕТУ № 21</w:t>
      </w: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Решить задачу: </w:t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>Определить реакции связей, наложенных на раму.</w:t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br/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br/>
      </w:r>
      <w:r w:rsidRPr="009E003E">
        <w:rPr>
          <w:rFonts w:ascii="Times New Roman" w:eastAsia="Times New Roman" w:hAnsi="Times New Roman" w:cs="Times New Roman"/>
          <w:noProof/>
          <w:kern w:val="3"/>
          <w:sz w:val="24"/>
          <w:szCs w:val="24"/>
          <w:lang w:eastAsia="ru-RU"/>
        </w:rPr>
        <w:lastRenderedPageBreak/>
        <w:drawing>
          <wp:inline distT="0" distB="0" distL="0" distR="0">
            <wp:extent cx="2228850" cy="2124075"/>
            <wp:effectExtent l="0" t="0" r="0" b="9525"/>
            <wp:docPr id="19" name="Рисунок 19" descr="http://rudocs.exdat.com/data/35/34793/34793_html_m7336b9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://rudocs.exdat.com/data/35/34793/34793_html_m7336b912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br/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br/>
        <w:t xml:space="preserve">Система находится в равновесии. </w:t>
      </w: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238125" cy="152400"/>
            <wp:effectExtent l="0" t="0" r="9525" b="0"/>
            <wp:docPr id="18" name="Рисунок 18" descr="http://rudocs.exdat.com/data/35/34793/34793_html_m748c9b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rudocs.exdat.com/data/35/34793/34793_html_m748c9b12.gif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 xml:space="preserve">8 </w:t>
      </w:r>
      <w:r w:rsidRPr="009E003E">
        <w:rPr>
          <w:rFonts w:ascii="Times New Roman" w:eastAsia="Times New Roman" w:hAnsi="Times New Roman" w:cs="Times New Roman"/>
          <w:i/>
          <w:iCs/>
          <w:kern w:val="3"/>
          <w:sz w:val="24"/>
          <w:szCs w:val="24"/>
          <w:lang w:val="de-DE" w:eastAsia="ru-RU" w:bidi="fa-IR"/>
        </w:rPr>
        <w:t>Н</w:t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 xml:space="preserve">, </w:t>
      </w:r>
      <w:r w:rsidRPr="009E003E">
        <w:rPr>
          <w:rFonts w:ascii="Times New Roman" w:eastAsia="Times New Roman" w:hAnsi="Times New Roman" w:cs="Times New Roman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257175" cy="190500"/>
            <wp:effectExtent l="0" t="0" r="9525" b="0"/>
            <wp:docPr id="17" name="Рисунок 17" descr="http://rudocs.exdat.com/data/35/34793/34793_html_150528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://rudocs.exdat.com/data/35/34793/34793_html_15052807.gif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 xml:space="preserve">5 </w:t>
      </w:r>
      <w:r w:rsidRPr="009E003E">
        <w:rPr>
          <w:rFonts w:ascii="Times New Roman" w:eastAsia="Times New Roman" w:hAnsi="Times New Roman" w:cs="Times New Roman"/>
          <w:i/>
          <w:iCs/>
          <w:kern w:val="3"/>
          <w:sz w:val="24"/>
          <w:szCs w:val="24"/>
          <w:lang w:val="de-DE" w:eastAsia="ru-RU" w:bidi="fa-IR"/>
        </w:rPr>
        <w:t>Н</w:t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 xml:space="preserve">, </w:t>
      </w:r>
      <w:r w:rsidRPr="009E003E">
        <w:rPr>
          <w:rFonts w:ascii="Times New Roman" w:eastAsia="Times New Roman" w:hAnsi="Times New Roman" w:cs="Times New Roman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266700" cy="190500"/>
            <wp:effectExtent l="0" t="0" r="0" b="0"/>
            <wp:docPr id="16" name="Рисунок 16" descr="http://rudocs.exdat.com/data/35/34793/34793_html_m2a421f9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://rudocs.exdat.com/data/35/34793/34793_html_m2a421f90.gif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 xml:space="preserve">3 </w:t>
      </w:r>
      <w:r w:rsidRPr="009E003E">
        <w:rPr>
          <w:rFonts w:ascii="Times New Roman" w:eastAsia="Times New Roman" w:hAnsi="Times New Roman" w:cs="Times New Roman"/>
          <w:i/>
          <w:iCs/>
          <w:kern w:val="3"/>
          <w:sz w:val="24"/>
          <w:szCs w:val="24"/>
          <w:lang w:val="de-DE" w:eastAsia="ru-RU" w:bidi="fa-IR"/>
        </w:rPr>
        <w:t>Н</w:t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 xml:space="preserve">, </w:t>
      </w:r>
      <w:r w:rsidRPr="009E003E">
        <w:rPr>
          <w:rFonts w:ascii="Times New Roman" w:eastAsia="Times New Roman" w:hAnsi="Times New Roman" w:cs="Times New Roman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266700" cy="190500"/>
            <wp:effectExtent l="0" t="0" r="0" b="0"/>
            <wp:docPr id="15" name="Рисунок 15" descr="http://rudocs.exdat.com/data/35/34793/34793_html_m7c0bfd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://rudocs.exdat.com/data/35/34793/34793_html_m7c0bfd36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 xml:space="preserve">6 </w:t>
      </w:r>
      <w:r w:rsidRPr="009E003E">
        <w:rPr>
          <w:rFonts w:ascii="Times New Roman" w:eastAsia="Times New Roman" w:hAnsi="Times New Roman" w:cs="Times New Roman"/>
          <w:i/>
          <w:iCs/>
          <w:kern w:val="3"/>
          <w:sz w:val="24"/>
          <w:szCs w:val="24"/>
          <w:lang w:val="de-DE" w:eastAsia="ru-RU" w:bidi="fa-IR"/>
        </w:rPr>
        <w:t>Н</w:t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 xml:space="preserve">, </w:t>
      </w:r>
      <w:r w:rsidRPr="009E003E">
        <w:rPr>
          <w:rFonts w:ascii="Times New Roman" w:eastAsia="Times New Roman" w:hAnsi="Times New Roman" w:cs="Times New Roman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219075" cy="152400"/>
            <wp:effectExtent l="0" t="0" r="9525" b="0"/>
            <wp:docPr id="14" name="Рисунок 14" descr="http://rudocs.exdat.com/data/35/34793/34793_html_m2b4cc87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://rudocs.exdat.com/data/35/34793/34793_html_m2b4cc879.gif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 xml:space="preserve">2 </w:t>
      </w:r>
      <w:r w:rsidRPr="009E003E">
        <w:rPr>
          <w:rFonts w:ascii="Times New Roman" w:eastAsia="Times New Roman" w:hAnsi="Times New Roman" w:cs="Times New Roman"/>
          <w:i/>
          <w:iCs/>
          <w:kern w:val="3"/>
          <w:sz w:val="24"/>
          <w:szCs w:val="24"/>
          <w:lang w:val="de-DE" w:eastAsia="ru-RU" w:bidi="fa-IR"/>
        </w:rPr>
        <w:t>Н</w:t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 xml:space="preserve">/м, </w:t>
      </w:r>
      <w:r w:rsidRPr="009E003E">
        <w:rPr>
          <w:rFonts w:ascii="Times New Roman" w:eastAsia="Times New Roman" w:hAnsi="Times New Roman" w:cs="Times New Roman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219075" cy="123825"/>
            <wp:effectExtent l="0" t="0" r="9525" b="9525"/>
            <wp:docPr id="13" name="Рисунок 13" descr="http://rudocs.exdat.com/data/35/34793/34793_html_17bdda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ttp://rudocs.exdat.com/data/35/34793/34793_html_17bdda96.gif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 xml:space="preserve">3 м, </w:t>
      </w:r>
      <w:r w:rsidRPr="009E003E">
        <w:rPr>
          <w:rFonts w:ascii="Times New Roman" w:eastAsia="Times New Roman" w:hAnsi="Times New Roman" w:cs="Times New Roman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276225" cy="142875"/>
            <wp:effectExtent l="0" t="0" r="9525" b="9525"/>
            <wp:docPr id="12" name="Рисунок 12" descr="http://rudocs.exdat.com/data/35/34793/34793_html_m4fa32d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http://rudocs.exdat.com/data/35/34793/34793_html_m4fa32d97.gif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 xml:space="preserve">4 </w:t>
      </w:r>
      <w:r w:rsidRPr="009E003E">
        <w:rPr>
          <w:rFonts w:ascii="Times New Roman" w:eastAsia="Times New Roman" w:hAnsi="Times New Roman" w:cs="Times New Roman"/>
          <w:i/>
          <w:iCs/>
          <w:kern w:val="3"/>
          <w:sz w:val="24"/>
          <w:szCs w:val="24"/>
          <w:lang w:val="de-DE" w:eastAsia="ru-RU" w:bidi="fa-IR"/>
        </w:rPr>
        <w:t>Н</w:t>
      </w:r>
      <w:r w:rsidRPr="009E003E">
        <w:rPr>
          <w:rFonts w:ascii="Times New Roman" w:eastAsia="Times New Roman" w:hAnsi="Times New Roman" w:cs="Times New Roman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76200" cy="104775"/>
            <wp:effectExtent l="0" t="0" r="0" b="0"/>
            <wp:docPr id="11" name="Рисунок 11" descr="http://rudocs.exdat.com/data/35/34793/34793_html_m2927c79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http://rudocs.exdat.com/data/35/34793/34793_html_m2927c791.gif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 xml:space="preserve">м, </w:t>
      </w:r>
      <w:r w:rsidRPr="009E003E">
        <w:rPr>
          <w:rFonts w:ascii="Times New Roman" w:eastAsia="Times New Roman" w:hAnsi="Times New Roman" w:cs="Times New Roman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266700" cy="190500"/>
            <wp:effectExtent l="0" t="0" r="0" b="0"/>
            <wp:docPr id="10" name="Рисунок 10" descr="http://rudocs.exdat.com/data/35/34793/34793_html_5efe4a1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http://rudocs.exdat.com/data/35/34793/34793_html_5efe4a1b.gif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>30</w:t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vertAlign w:val="superscript"/>
          <w:lang w:val="de-DE" w:eastAsia="ru-RU" w:bidi="fa-IR"/>
        </w:rPr>
        <w:t>0</w:t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 xml:space="preserve">, </w:t>
      </w:r>
      <w:r w:rsidRPr="009E003E">
        <w:rPr>
          <w:rFonts w:ascii="Times New Roman" w:eastAsia="Times New Roman" w:hAnsi="Times New Roman" w:cs="Times New Roman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276225" cy="190500"/>
            <wp:effectExtent l="0" t="0" r="9525" b="0"/>
            <wp:docPr id="9" name="Рисунок 9" descr="http://rudocs.exdat.com/data/35/34793/34793_html_1d51ee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http://rudocs.exdat.com/data/35/34793/34793_html_1d51ee25.gif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>60</w:t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vertAlign w:val="superscript"/>
          <w:lang w:val="de-DE" w:eastAsia="ru-RU" w:bidi="fa-IR"/>
        </w:rPr>
        <w:t>0</w:t>
      </w: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ПРИЛОЖЕНИЕ К ЭКЗАМЕНАЦИОННОМУ БИЛЕТУ № 22</w:t>
      </w: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Решить задачу</w:t>
      </w: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  <w:r w:rsidRPr="009E003E">
        <w:rPr>
          <w:rFonts w:ascii="Times New Roman" w:eastAsia="Andale Sans UI" w:hAnsi="Times New Roman" w:cs="Tahoma"/>
          <w:b/>
          <w:noProof/>
          <w:kern w:val="3"/>
          <w:sz w:val="24"/>
          <w:szCs w:val="24"/>
          <w:lang w:eastAsia="ru-RU"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504950" cy="1381125"/>
            <wp:effectExtent l="0" t="0" r="0" b="9525"/>
            <wp:wrapSquare wrapText="bothSides"/>
            <wp:docPr id="34" name="Рисунок 34" descr="http://rudocs.exdat.com/data/35/34793/34793_html_792454b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rudocs.exdat.com/data/35/34793/34793_html_792454ba.png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>Среди представленных на схемах передач выбрать цепную передачу и определить ее передаточное число, если: z1=18, z2=72, z3=17, z4=60, z5=1, z6=36, z7=35, z8=88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ПРИЛОЖЕНИЕ К ЭКЗАМЕНАЦИОННОМУ БИЛЕТУ № 23</w:t>
      </w: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Решить задачу</w:t>
      </w: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  <w:r w:rsidRPr="009E003E">
        <w:rPr>
          <w:rFonts w:ascii="Times New Roman" w:eastAsia="Andale Sans UI" w:hAnsi="Times New Roman" w:cs="Tahoma"/>
          <w:b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1257300" cy="714375"/>
            <wp:effectExtent l="0" t="0" r="0" b="9525"/>
            <wp:docPr id="8" name="Рисунок 8" descr="http://rudocs.exdat.com/data/35/34793/34793_html_m2230370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rudocs.exdat.com/data/35/34793/34793_html_m2230370d.jpg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Andale Sans UI" w:hAnsi="Times New Roman" w:cs="Tahoma"/>
          <w:b/>
          <w:noProof/>
          <w:kern w:val="3"/>
          <w:sz w:val="24"/>
          <w:szCs w:val="24"/>
          <w:lang w:val="de-DE" w:eastAsia="ru-RU"/>
        </w:rPr>
      </w:pP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>Определить требуемую мощность электродвигателя, если мощность на выходе из передачи 12,5 кВт; КПД ременной передачи 0,96; КПД червячного редуктора 0,82</w:t>
      </w: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br/>
      </w: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Andale Sans UI" w:hAnsi="Times New Roman" w:cs="Tahoma"/>
          <w:b/>
          <w:noProof/>
          <w:kern w:val="3"/>
          <w:sz w:val="24"/>
          <w:szCs w:val="24"/>
          <w:lang w:eastAsia="ru-RU"/>
        </w:rPr>
      </w:pP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Andale Sans UI" w:hAnsi="Times New Roman" w:cs="Tahoma"/>
          <w:b/>
          <w:noProof/>
          <w:kern w:val="3"/>
          <w:sz w:val="24"/>
          <w:szCs w:val="24"/>
          <w:lang w:eastAsia="ru-RU"/>
        </w:rPr>
      </w:pP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                ПРИЛОЖЕНИЕ К ЭКЗАМЕНАЦИОННОМУ БИЛЕТУ № 24</w:t>
      </w: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Решить задачу</w:t>
      </w: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Andale Sans UI" w:hAnsi="Times New Roman" w:cs="Tahoma"/>
          <w:b/>
          <w:noProof/>
          <w:kern w:val="3"/>
          <w:sz w:val="24"/>
          <w:szCs w:val="24"/>
          <w:lang w:eastAsia="ru-RU"/>
        </w:rPr>
      </w:pPr>
      <w:r w:rsidRPr="009E003E">
        <w:rPr>
          <w:rFonts w:ascii="Times New Roman" w:eastAsia="Andale Sans UI" w:hAnsi="Times New Roman" w:cs="Tahoma"/>
          <w:b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1457325" cy="819150"/>
            <wp:effectExtent l="0" t="0" r="9525" b="0"/>
            <wp:docPr id="7" name="Рисунок 7" descr="http://rudocs.exdat.com/data/35/34793/34793_html_6348f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rudocs.exdat.com/data/35/34793/34793_html_6348f9.jpg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Andale Sans UI" w:hAnsi="Times New Roman" w:cs="Tahoma"/>
          <w:b/>
          <w:noProof/>
          <w:kern w:val="3"/>
          <w:sz w:val="24"/>
          <w:szCs w:val="24"/>
          <w:lang w:eastAsia="ru-RU"/>
        </w:rPr>
      </w:pP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 xml:space="preserve">Для изображенной передачи определить момент на ведомом валу, если </w:t>
      </w: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t>Р1=5кВт; ω1=157рад/с; ω2=62,8рад/с; η=0,97</w:t>
      </w: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val="de-DE" w:eastAsia="ar-SA"/>
        </w:rPr>
      </w:pP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br/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ПРИЛОЖЕНИЕ К ЭКЗАМЕНАЦИОННОМУ БИЛЕТУ № 25</w:t>
      </w:r>
    </w:p>
    <w:p w:rsidR="009E003E" w:rsidRPr="009E003E" w:rsidRDefault="009E003E" w:rsidP="009E003E">
      <w:pPr>
        <w:widowControl w:val="0"/>
        <w:suppressAutoHyphens/>
        <w:autoSpaceDN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Решить задачу </w:t>
      </w:r>
      <w:r w:rsidRPr="009E003E">
        <w:rPr>
          <w:rFonts w:ascii="Times New Roman" w:eastAsia="Times New Roman" w:hAnsi="Times New Roman" w:cs="Times New Roman"/>
          <w:bCs/>
          <w:iCs/>
          <w:color w:val="000000"/>
          <w:kern w:val="3"/>
          <w:sz w:val="24"/>
          <w:szCs w:val="24"/>
          <w:lang w:val="de-DE" w:eastAsia="ru-RU" w:bidi="fa-IR"/>
        </w:rPr>
        <w:t>Для изображенной на схеме передачи определить вращающий момент Т</w:t>
      </w:r>
      <w:r w:rsidRPr="009E003E">
        <w:rPr>
          <w:rFonts w:ascii="Times New Roman" w:eastAsia="Times New Roman" w:hAnsi="Times New Roman" w:cs="Times New Roman"/>
          <w:bCs/>
          <w:iCs/>
          <w:color w:val="000000"/>
          <w:kern w:val="3"/>
          <w:sz w:val="24"/>
          <w:szCs w:val="24"/>
          <w:vertAlign w:val="subscript"/>
          <w:lang w:val="de-DE" w:eastAsia="ru-RU" w:bidi="fa-IR"/>
        </w:rPr>
        <w:t>2</w:t>
      </w:r>
      <w:r w:rsidRPr="009E003E">
        <w:rPr>
          <w:rFonts w:ascii="Times New Roman" w:eastAsia="Times New Roman" w:hAnsi="Times New Roman" w:cs="Times New Roman"/>
          <w:bCs/>
          <w:iCs/>
          <w:color w:val="000000"/>
          <w:kern w:val="3"/>
          <w:sz w:val="24"/>
          <w:szCs w:val="24"/>
          <w:lang w:val="de-DE" w:eastAsia="ru-RU" w:bidi="fa-IR"/>
        </w:rPr>
        <w:t xml:space="preserve"> на ведомом валу.</w:t>
      </w:r>
    </w:p>
    <w:p w:rsidR="009E003E" w:rsidRPr="009E003E" w:rsidRDefault="009E003E" w:rsidP="009E003E">
      <w:pPr>
        <w:widowControl w:val="0"/>
        <w:suppressAutoHyphens/>
        <w:autoSpaceDN w:val="0"/>
        <w:spacing w:before="100" w:beforeAutospacing="1" w:after="100" w:afterAutospacing="1" w:line="240" w:lineRule="auto"/>
        <w:ind w:firstLine="240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3300"/>
          <w:kern w:val="3"/>
          <w:sz w:val="24"/>
          <w:szCs w:val="24"/>
          <w:u w:val="single"/>
          <w:lang w:val="de-DE" w:eastAsia="ru-RU" w:bidi="fa-IR"/>
        </w:rPr>
      </w:pPr>
      <w:r w:rsidRPr="009E003E">
        <w:rPr>
          <w:rFonts w:ascii="Times New Roman" w:eastAsia="Times New Roman" w:hAnsi="Times New Roman" w:cs="Times New Roman"/>
          <w:i/>
          <w:iCs/>
          <w:color w:val="003300"/>
          <w:kern w:val="3"/>
          <w:sz w:val="24"/>
          <w:szCs w:val="24"/>
          <w:u w:val="single"/>
          <w:lang w:val="de-DE" w:eastAsia="ru-RU" w:bidi="fa-IR"/>
        </w:rPr>
        <w:t>Исходные данные: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kern w:val="3"/>
          <w:sz w:val="20"/>
          <w:szCs w:val="20"/>
          <w:lang w:val="de-DE" w:eastAsia="ru-RU" w:bidi="fa-IR"/>
        </w:rPr>
      </w:pPr>
      <w:r w:rsidRPr="009E003E">
        <w:rPr>
          <w:rFonts w:ascii="Arial" w:eastAsia="Times New Roman" w:hAnsi="Arial" w:cs="Arial"/>
          <w:color w:val="000000"/>
          <w:kern w:val="3"/>
          <w:sz w:val="20"/>
          <w:szCs w:val="20"/>
          <w:lang w:val="de-DE" w:eastAsia="ru-RU" w:bidi="fa-IR"/>
        </w:rPr>
        <w:br/>
      </w:r>
      <w:r w:rsidRPr="009E003E">
        <w:rPr>
          <w:rFonts w:ascii="Arial" w:eastAsia="Times New Roman" w:hAnsi="Arial" w:cs="Arial"/>
          <w:noProof/>
          <w:color w:val="000000"/>
          <w:kern w:val="3"/>
          <w:sz w:val="20"/>
          <w:szCs w:val="20"/>
          <w:lang w:eastAsia="ru-RU"/>
        </w:rPr>
        <w:drawing>
          <wp:inline distT="0" distB="0" distL="0" distR="0">
            <wp:extent cx="1905000" cy="1504950"/>
            <wp:effectExtent l="0" t="0" r="0" b="0"/>
            <wp:docPr id="6" name="Рисунок 6" descr="примеры решения задач технической механи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примеры решения задач технической механики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03E">
        <w:rPr>
          <w:rFonts w:ascii="Arial" w:eastAsia="Times New Roman" w:hAnsi="Arial" w:cs="Arial"/>
          <w:color w:val="000000"/>
          <w:kern w:val="3"/>
          <w:sz w:val="20"/>
          <w:szCs w:val="20"/>
          <w:lang w:val="de-DE" w:eastAsia="ru-RU" w:bidi="fa-IR"/>
        </w:rPr>
        <w:br/>
        <w:t xml:space="preserve">Мощность на ведущем валу </w:t>
      </w:r>
      <w:r w:rsidRPr="009E003E">
        <w:rPr>
          <w:rFonts w:ascii="Times New Roman" w:eastAsia="Times New Roman" w:hAnsi="Times New Roman" w:cs="Times New Roman"/>
          <w:b/>
          <w:bCs/>
          <w:i/>
          <w:iCs/>
          <w:color w:val="000000"/>
          <w:kern w:val="3"/>
          <w:sz w:val="29"/>
          <w:szCs w:val="29"/>
          <w:lang w:val="de-DE" w:eastAsia="ru-RU" w:bidi="fa-IR"/>
        </w:rPr>
        <w:t>Р</w:t>
      </w:r>
      <w:r w:rsidRPr="009E003E">
        <w:rPr>
          <w:rFonts w:ascii="Times New Roman" w:eastAsia="Times New Roman" w:hAnsi="Times New Roman" w:cs="Times New Roman"/>
          <w:b/>
          <w:bCs/>
          <w:i/>
          <w:iCs/>
          <w:color w:val="000000"/>
          <w:kern w:val="3"/>
          <w:sz w:val="29"/>
          <w:szCs w:val="29"/>
          <w:vertAlign w:val="subscript"/>
          <w:lang w:val="de-DE" w:eastAsia="ru-RU" w:bidi="fa-IR"/>
        </w:rPr>
        <w:t>1</w:t>
      </w:r>
      <w:r w:rsidRPr="009E003E">
        <w:rPr>
          <w:rFonts w:ascii="Arial" w:eastAsia="Times New Roman" w:hAnsi="Arial" w:cs="Arial"/>
          <w:color w:val="000000"/>
          <w:kern w:val="3"/>
          <w:sz w:val="20"/>
          <w:szCs w:val="20"/>
          <w:lang w:val="de-DE" w:eastAsia="ru-RU" w:bidi="fa-IR"/>
        </w:rPr>
        <w:t xml:space="preserve"> = 8 кВт;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firstLine="238"/>
        <w:jc w:val="both"/>
        <w:textAlignment w:val="baseline"/>
        <w:rPr>
          <w:rFonts w:ascii="Arial" w:eastAsia="Times New Roman" w:hAnsi="Arial" w:cs="Arial"/>
          <w:color w:val="000000"/>
          <w:kern w:val="3"/>
          <w:sz w:val="20"/>
          <w:szCs w:val="20"/>
          <w:lang w:eastAsia="ru-RU" w:bidi="fa-IR"/>
        </w:rPr>
      </w:pPr>
      <w:r w:rsidRPr="009E003E">
        <w:rPr>
          <w:rFonts w:ascii="Arial" w:eastAsia="Times New Roman" w:hAnsi="Arial" w:cs="Arial"/>
          <w:color w:val="000000"/>
          <w:kern w:val="3"/>
          <w:sz w:val="20"/>
          <w:szCs w:val="20"/>
          <w:lang w:val="de-DE" w:eastAsia="ru-RU" w:bidi="fa-IR"/>
        </w:rPr>
        <w:t xml:space="preserve">Угловая скорость ведущего вала </w:t>
      </w:r>
      <w:r w:rsidRPr="009E003E">
        <w:rPr>
          <w:rFonts w:ascii="Times New Roman" w:eastAsia="Times New Roman" w:hAnsi="Times New Roman" w:cs="Times New Roman"/>
          <w:b/>
          <w:bCs/>
          <w:i/>
          <w:iCs/>
          <w:color w:val="000000"/>
          <w:kern w:val="3"/>
          <w:sz w:val="29"/>
          <w:szCs w:val="29"/>
          <w:lang w:val="de-DE" w:eastAsia="ru-RU" w:bidi="fa-IR"/>
        </w:rPr>
        <w:t>ω</w:t>
      </w:r>
      <w:r w:rsidRPr="009E003E">
        <w:rPr>
          <w:rFonts w:ascii="Times New Roman" w:eastAsia="Times New Roman" w:hAnsi="Times New Roman" w:cs="Times New Roman"/>
          <w:b/>
          <w:bCs/>
          <w:i/>
          <w:iCs/>
          <w:color w:val="000000"/>
          <w:kern w:val="3"/>
          <w:sz w:val="29"/>
          <w:szCs w:val="29"/>
          <w:vertAlign w:val="subscript"/>
          <w:lang w:val="de-DE" w:eastAsia="ru-RU" w:bidi="fa-IR"/>
        </w:rPr>
        <w:t>1</w:t>
      </w:r>
      <w:r w:rsidRPr="009E003E">
        <w:rPr>
          <w:rFonts w:ascii="Arial" w:eastAsia="Times New Roman" w:hAnsi="Arial" w:cs="Arial"/>
          <w:color w:val="000000"/>
          <w:kern w:val="3"/>
          <w:sz w:val="20"/>
          <w:szCs w:val="20"/>
          <w:lang w:val="de-DE" w:eastAsia="ru-RU" w:bidi="fa-IR"/>
        </w:rPr>
        <w:t xml:space="preserve"> = 40 рад/сек;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firstLine="238"/>
        <w:jc w:val="both"/>
        <w:textAlignment w:val="baseline"/>
        <w:rPr>
          <w:rFonts w:ascii="Arial" w:eastAsia="Times New Roman" w:hAnsi="Arial" w:cs="Arial"/>
          <w:color w:val="000000"/>
          <w:kern w:val="3"/>
          <w:sz w:val="20"/>
          <w:szCs w:val="20"/>
          <w:lang w:val="de-DE" w:eastAsia="ru-RU" w:bidi="fa-IR"/>
        </w:rPr>
      </w:pPr>
      <w:r w:rsidRPr="009E003E">
        <w:rPr>
          <w:rFonts w:ascii="Arial" w:eastAsia="Times New Roman" w:hAnsi="Arial" w:cs="Arial"/>
          <w:color w:val="000000"/>
          <w:kern w:val="3"/>
          <w:sz w:val="20"/>
          <w:szCs w:val="20"/>
          <w:lang w:val="de-DE" w:eastAsia="ru-RU" w:bidi="fa-IR"/>
        </w:rPr>
        <w:t xml:space="preserve">Коэффициент полезного действия передачи </w:t>
      </w:r>
      <w:r w:rsidRPr="009E003E">
        <w:rPr>
          <w:rFonts w:ascii="Times New Roman" w:eastAsia="Times New Roman" w:hAnsi="Times New Roman" w:cs="Times New Roman"/>
          <w:b/>
          <w:bCs/>
          <w:i/>
          <w:iCs/>
          <w:color w:val="000000"/>
          <w:kern w:val="3"/>
          <w:sz w:val="29"/>
          <w:szCs w:val="29"/>
          <w:lang w:val="de-DE" w:eastAsia="ru-RU" w:bidi="fa-IR"/>
        </w:rPr>
        <w:t>η</w:t>
      </w:r>
      <w:r w:rsidRPr="009E003E">
        <w:rPr>
          <w:rFonts w:ascii="Arial" w:eastAsia="Times New Roman" w:hAnsi="Arial" w:cs="Arial"/>
          <w:color w:val="000000"/>
          <w:kern w:val="3"/>
          <w:sz w:val="20"/>
          <w:szCs w:val="20"/>
          <w:lang w:val="de-DE" w:eastAsia="ru-RU" w:bidi="fa-IR"/>
        </w:rPr>
        <w:t xml:space="preserve"> = 0,97;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firstLine="238"/>
        <w:jc w:val="both"/>
        <w:textAlignment w:val="baseline"/>
        <w:rPr>
          <w:rFonts w:ascii="Arial" w:eastAsia="Times New Roman" w:hAnsi="Arial" w:cs="Arial"/>
          <w:color w:val="000000"/>
          <w:kern w:val="3"/>
          <w:sz w:val="20"/>
          <w:szCs w:val="20"/>
          <w:lang w:val="de-DE" w:eastAsia="ru-RU" w:bidi="fa-IR"/>
        </w:rPr>
      </w:pPr>
      <w:r w:rsidRPr="009E003E">
        <w:rPr>
          <w:rFonts w:ascii="Arial" w:eastAsia="Times New Roman" w:hAnsi="Arial" w:cs="Arial"/>
          <w:color w:val="000000"/>
          <w:kern w:val="3"/>
          <w:sz w:val="20"/>
          <w:szCs w:val="20"/>
          <w:lang w:val="de-DE" w:eastAsia="ru-RU" w:bidi="fa-IR"/>
        </w:rPr>
        <w:t xml:space="preserve">Передаточное число передачи </w:t>
      </w:r>
      <w:r w:rsidRPr="009E003E">
        <w:rPr>
          <w:rFonts w:ascii="Times New Roman" w:eastAsia="Times New Roman" w:hAnsi="Times New Roman" w:cs="Times New Roman"/>
          <w:b/>
          <w:bCs/>
          <w:i/>
          <w:iCs/>
          <w:color w:val="000000"/>
          <w:kern w:val="3"/>
          <w:sz w:val="29"/>
          <w:szCs w:val="29"/>
          <w:lang w:val="de-DE" w:eastAsia="ru-RU" w:bidi="fa-IR"/>
        </w:rPr>
        <w:t>u</w:t>
      </w:r>
      <w:r w:rsidRPr="009E003E">
        <w:rPr>
          <w:rFonts w:ascii="Arial" w:eastAsia="Times New Roman" w:hAnsi="Arial" w:cs="Arial"/>
          <w:color w:val="000000"/>
          <w:kern w:val="3"/>
          <w:sz w:val="20"/>
          <w:szCs w:val="20"/>
          <w:lang w:val="de-DE" w:eastAsia="ru-RU" w:bidi="fa-IR"/>
        </w:rPr>
        <w:t xml:space="preserve"> = 4.</w:t>
      </w: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kern w:val="3"/>
          <w:sz w:val="24"/>
          <w:szCs w:val="24"/>
          <w:lang w:eastAsia="ru-RU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lastRenderedPageBreak/>
        <w:br/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ПРИЛОЖЕНИЕ К ЭКЗАМЕНАЦИОННОМУ БИЛЕТУ № 26</w:t>
      </w: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before="100" w:beforeAutospacing="1" w:after="100" w:afterAutospacing="1" w:line="240" w:lineRule="auto"/>
        <w:ind w:firstLine="24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</w:pP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Решить задачу </w:t>
      </w:r>
      <w:r w:rsidRPr="009E003E">
        <w:rPr>
          <w:rFonts w:ascii="Times New Roman" w:eastAsia="Times New Roman" w:hAnsi="Times New Roman" w:cs="Times New Roman"/>
          <w:bCs/>
          <w:iCs/>
          <w:color w:val="000000"/>
          <w:kern w:val="3"/>
          <w:sz w:val="24"/>
          <w:szCs w:val="24"/>
          <w:lang w:val="de-DE" w:eastAsia="ru-RU" w:bidi="fa-IR"/>
        </w:rPr>
        <w:t>Лебедка состоит из цилиндрической передачи и барабана, к которому посредством троса прикреплен груз G. Определить требуемую мощность Р</w:t>
      </w:r>
      <w:r w:rsidRPr="009E003E">
        <w:rPr>
          <w:rFonts w:ascii="Times New Roman" w:eastAsia="Times New Roman" w:hAnsi="Times New Roman" w:cs="Times New Roman"/>
          <w:bCs/>
          <w:iCs/>
          <w:color w:val="000000"/>
          <w:kern w:val="3"/>
          <w:sz w:val="24"/>
          <w:szCs w:val="24"/>
          <w:vertAlign w:val="subscript"/>
          <w:lang w:val="de-DE" w:eastAsia="ru-RU" w:bidi="fa-IR"/>
        </w:rPr>
        <w:t>м</w:t>
      </w:r>
      <w:r w:rsidRPr="009E003E">
        <w:rPr>
          <w:rFonts w:ascii="Times New Roman" w:eastAsia="Times New Roman" w:hAnsi="Times New Roman" w:cs="Times New Roman"/>
          <w:bCs/>
          <w:iCs/>
          <w:color w:val="000000"/>
          <w:kern w:val="3"/>
          <w:sz w:val="24"/>
          <w:szCs w:val="24"/>
          <w:lang w:val="de-DE" w:eastAsia="ru-RU" w:bidi="fa-IR"/>
        </w:rPr>
        <w:t xml:space="preserve"> электродвигателя лебедки, если скорость подъема груза должна составлять v = 4 м/сек. 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firstLine="240"/>
        <w:jc w:val="both"/>
        <w:textAlignment w:val="baseline"/>
        <w:rPr>
          <w:rFonts w:ascii="Arial" w:eastAsia="Times New Roman" w:hAnsi="Arial" w:cs="Arial"/>
          <w:color w:val="000000"/>
          <w:kern w:val="3"/>
          <w:sz w:val="20"/>
          <w:szCs w:val="20"/>
          <w:lang w:val="de-DE" w:eastAsia="ru-RU" w:bidi="fa-IR"/>
        </w:rPr>
      </w:pPr>
      <w:r w:rsidRPr="009E003E">
        <w:rPr>
          <w:rFonts w:ascii="Arial" w:eastAsia="Times New Roman" w:hAnsi="Arial" w:cs="Arial"/>
          <w:noProof/>
          <w:color w:val="000000"/>
          <w:kern w:val="3"/>
          <w:sz w:val="20"/>
          <w:szCs w:val="20"/>
          <w:lang w:eastAsia="ru-RU"/>
        </w:rPr>
        <w:drawing>
          <wp:inline distT="0" distB="0" distL="0" distR="0">
            <wp:extent cx="2381250" cy="1952625"/>
            <wp:effectExtent l="0" t="0" r="0" b="9525"/>
            <wp:docPr id="5" name="Рисунок 5" descr="примеры решения задач динами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примеры решения задач динамики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firstLine="238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3300"/>
          <w:kern w:val="3"/>
          <w:sz w:val="29"/>
          <w:szCs w:val="29"/>
          <w:u w:val="single"/>
          <w:lang w:eastAsia="ru-RU" w:bidi="fa-IR"/>
        </w:rPr>
      </w:pPr>
      <w:r w:rsidRPr="009E003E">
        <w:rPr>
          <w:rFonts w:ascii="Times New Roman" w:eastAsia="Times New Roman" w:hAnsi="Times New Roman" w:cs="Times New Roman"/>
          <w:i/>
          <w:iCs/>
          <w:color w:val="003300"/>
          <w:kern w:val="3"/>
          <w:sz w:val="29"/>
          <w:szCs w:val="29"/>
          <w:u w:val="single"/>
          <w:lang w:val="de-DE" w:eastAsia="ru-RU" w:bidi="fa-IR"/>
        </w:rPr>
        <w:t>Исходные данные: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firstLine="238"/>
        <w:jc w:val="both"/>
        <w:textAlignment w:val="baseline"/>
        <w:rPr>
          <w:rFonts w:ascii="Arial" w:eastAsia="Times New Roman" w:hAnsi="Arial" w:cs="Arial"/>
          <w:color w:val="000000"/>
          <w:kern w:val="3"/>
          <w:sz w:val="20"/>
          <w:szCs w:val="20"/>
          <w:lang w:eastAsia="ru-RU" w:bidi="fa-IR"/>
        </w:rPr>
      </w:pPr>
      <w:r w:rsidRPr="009E003E">
        <w:rPr>
          <w:rFonts w:ascii="Arial" w:eastAsia="Times New Roman" w:hAnsi="Arial" w:cs="Arial"/>
          <w:color w:val="000000"/>
          <w:kern w:val="3"/>
          <w:sz w:val="20"/>
          <w:szCs w:val="20"/>
          <w:lang w:val="de-DE" w:eastAsia="ru-RU" w:bidi="fa-IR"/>
        </w:rPr>
        <w:t xml:space="preserve">Вес груза </w:t>
      </w:r>
      <w:r w:rsidRPr="009E003E">
        <w:rPr>
          <w:rFonts w:ascii="Times New Roman" w:eastAsia="Times New Roman" w:hAnsi="Times New Roman" w:cs="Times New Roman"/>
          <w:b/>
          <w:bCs/>
          <w:i/>
          <w:iCs/>
          <w:color w:val="000000"/>
          <w:kern w:val="3"/>
          <w:sz w:val="29"/>
          <w:szCs w:val="29"/>
          <w:lang w:val="de-DE" w:eastAsia="ru-RU" w:bidi="fa-IR"/>
        </w:rPr>
        <w:t>G</w:t>
      </w:r>
      <w:r w:rsidRPr="009E003E">
        <w:rPr>
          <w:rFonts w:ascii="Arial" w:eastAsia="Times New Roman" w:hAnsi="Arial" w:cs="Arial"/>
          <w:color w:val="000000"/>
          <w:kern w:val="3"/>
          <w:sz w:val="20"/>
          <w:szCs w:val="20"/>
          <w:lang w:val="de-DE" w:eastAsia="ru-RU" w:bidi="fa-IR"/>
        </w:rPr>
        <w:t xml:space="preserve"> = 1000 Н;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firstLine="238"/>
        <w:jc w:val="both"/>
        <w:textAlignment w:val="baseline"/>
        <w:rPr>
          <w:rFonts w:ascii="Arial" w:eastAsia="Times New Roman" w:hAnsi="Arial" w:cs="Arial"/>
          <w:color w:val="000000"/>
          <w:kern w:val="3"/>
          <w:sz w:val="20"/>
          <w:szCs w:val="20"/>
          <w:lang w:eastAsia="ru-RU" w:bidi="fa-IR"/>
        </w:rPr>
      </w:pPr>
      <w:r w:rsidRPr="009E003E">
        <w:rPr>
          <w:rFonts w:ascii="Arial" w:eastAsia="Times New Roman" w:hAnsi="Arial" w:cs="Arial"/>
          <w:color w:val="000000"/>
          <w:kern w:val="3"/>
          <w:sz w:val="20"/>
          <w:szCs w:val="20"/>
          <w:lang w:val="de-DE" w:eastAsia="ru-RU" w:bidi="fa-IR"/>
        </w:rPr>
        <w:t xml:space="preserve">Скорость подъема груза </w:t>
      </w:r>
      <w:r w:rsidRPr="009E003E">
        <w:rPr>
          <w:rFonts w:ascii="Times New Roman" w:eastAsia="Times New Roman" w:hAnsi="Times New Roman" w:cs="Times New Roman"/>
          <w:b/>
          <w:bCs/>
          <w:i/>
          <w:iCs/>
          <w:color w:val="000000"/>
          <w:kern w:val="3"/>
          <w:sz w:val="29"/>
          <w:szCs w:val="29"/>
          <w:lang w:val="de-DE" w:eastAsia="ru-RU" w:bidi="fa-IR"/>
        </w:rPr>
        <w:t>v</w:t>
      </w:r>
      <w:r w:rsidRPr="009E003E">
        <w:rPr>
          <w:rFonts w:ascii="Arial" w:eastAsia="Times New Roman" w:hAnsi="Arial" w:cs="Arial"/>
          <w:color w:val="000000"/>
          <w:kern w:val="3"/>
          <w:sz w:val="20"/>
          <w:szCs w:val="20"/>
          <w:lang w:val="de-DE" w:eastAsia="ru-RU" w:bidi="fa-IR"/>
        </w:rPr>
        <w:t xml:space="preserve"> = 4 м/сек;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firstLine="238"/>
        <w:jc w:val="both"/>
        <w:textAlignment w:val="baseline"/>
        <w:rPr>
          <w:rFonts w:ascii="Arial" w:eastAsia="Times New Roman" w:hAnsi="Arial" w:cs="Arial"/>
          <w:color w:val="000000"/>
          <w:kern w:val="3"/>
          <w:sz w:val="20"/>
          <w:szCs w:val="20"/>
          <w:lang w:eastAsia="ru-RU" w:bidi="fa-IR"/>
        </w:rPr>
      </w:pPr>
      <w:r w:rsidRPr="009E003E">
        <w:rPr>
          <w:rFonts w:ascii="Arial" w:eastAsia="Times New Roman" w:hAnsi="Arial" w:cs="Arial"/>
          <w:color w:val="000000"/>
          <w:kern w:val="3"/>
          <w:sz w:val="20"/>
          <w:szCs w:val="20"/>
          <w:lang w:val="de-DE" w:eastAsia="ru-RU" w:bidi="fa-IR"/>
        </w:rPr>
        <w:t xml:space="preserve">КПД барабана лебедки </w:t>
      </w:r>
      <w:r w:rsidRPr="009E003E">
        <w:rPr>
          <w:rFonts w:ascii="Times New Roman" w:eastAsia="Times New Roman" w:hAnsi="Times New Roman" w:cs="Times New Roman"/>
          <w:b/>
          <w:bCs/>
          <w:i/>
          <w:iCs/>
          <w:color w:val="000000"/>
          <w:kern w:val="3"/>
          <w:sz w:val="29"/>
          <w:szCs w:val="29"/>
          <w:lang w:val="de-DE" w:eastAsia="ru-RU" w:bidi="fa-IR"/>
        </w:rPr>
        <w:t>η</w:t>
      </w:r>
      <w:r w:rsidRPr="009E003E">
        <w:rPr>
          <w:rFonts w:ascii="Times New Roman" w:eastAsia="Times New Roman" w:hAnsi="Times New Roman" w:cs="Times New Roman"/>
          <w:b/>
          <w:bCs/>
          <w:i/>
          <w:iCs/>
          <w:color w:val="000000"/>
          <w:kern w:val="3"/>
          <w:sz w:val="29"/>
          <w:szCs w:val="29"/>
          <w:vertAlign w:val="subscript"/>
          <w:lang w:val="de-DE" w:eastAsia="ru-RU" w:bidi="fa-IR"/>
        </w:rPr>
        <w:t>б</w:t>
      </w:r>
      <w:r w:rsidRPr="009E003E">
        <w:rPr>
          <w:rFonts w:ascii="Arial" w:eastAsia="Times New Roman" w:hAnsi="Arial" w:cs="Arial"/>
          <w:color w:val="000000"/>
          <w:kern w:val="3"/>
          <w:sz w:val="20"/>
          <w:szCs w:val="20"/>
          <w:lang w:val="de-DE" w:eastAsia="ru-RU" w:bidi="fa-IR"/>
        </w:rPr>
        <w:t xml:space="preserve"> = 0,9;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firstLine="238"/>
        <w:jc w:val="both"/>
        <w:textAlignment w:val="baseline"/>
        <w:rPr>
          <w:rFonts w:ascii="Arial" w:eastAsia="Times New Roman" w:hAnsi="Arial" w:cs="Arial"/>
          <w:color w:val="000000"/>
          <w:kern w:val="3"/>
          <w:sz w:val="20"/>
          <w:szCs w:val="20"/>
          <w:lang w:eastAsia="ru-RU" w:bidi="fa-IR"/>
        </w:rPr>
      </w:pPr>
      <w:r w:rsidRPr="009E003E">
        <w:rPr>
          <w:rFonts w:ascii="Arial" w:eastAsia="Times New Roman" w:hAnsi="Arial" w:cs="Arial"/>
          <w:color w:val="000000"/>
          <w:kern w:val="3"/>
          <w:sz w:val="20"/>
          <w:szCs w:val="20"/>
          <w:lang w:val="de-DE" w:eastAsia="ru-RU" w:bidi="fa-IR"/>
        </w:rPr>
        <w:t xml:space="preserve">КПД цилиндрической передачи </w:t>
      </w:r>
      <w:r w:rsidRPr="009E003E">
        <w:rPr>
          <w:rFonts w:ascii="Times New Roman" w:eastAsia="Times New Roman" w:hAnsi="Times New Roman" w:cs="Times New Roman"/>
          <w:b/>
          <w:bCs/>
          <w:i/>
          <w:iCs/>
          <w:color w:val="000000"/>
          <w:kern w:val="3"/>
          <w:sz w:val="29"/>
          <w:szCs w:val="29"/>
          <w:lang w:val="de-DE" w:eastAsia="ru-RU" w:bidi="fa-IR"/>
        </w:rPr>
        <w:t>η</w:t>
      </w:r>
      <w:r w:rsidRPr="009E003E">
        <w:rPr>
          <w:rFonts w:ascii="Times New Roman" w:eastAsia="Times New Roman" w:hAnsi="Times New Roman" w:cs="Times New Roman"/>
          <w:b/>
          <w:bCs/>
          <w:i/>
          <w:iCs/>
          <w:color w:val="000000"/>
          <w:kern w:val="3"/>
          <w:sz w:val="29"/>
          <w:szCs w:val="29"/>
          <w:vertAlign w:val="subscript"/>
          <w:lang w:val="de-DE" w:eastAsia="ru-RU" w:bidi="fa-IR"/>
        </w:rPr>
        <w:t>ц</w:t>
      </w:r>
      <w:r w:rsidRPr="009E003E">
        <w:rPr>
          <w:rFonts w:ascii="Arial" w:eastAsia="Times New Roman" w:hAnsi="Arial" w:cs="Arial"/>
          <w:color w:val="000000"/>
          <w:kern w:val="3"/>
          <w:sz w:val="20"/>
          <w:szCs w:val="20"/>
          <w:lang w:val="de-DE" w:eastAsia="ru-RU" w:bidi="fa-IR"/>
        </w:rPr>
        <w:t xml:space="preserve"> = 0,98; 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firstLine="238"/>
        <w:jc w:val="both"/>
        <w:textAlignment w:val="baseline"/>
        <w:rPr>
          <w:rFonts w:ascii="Arial" w:eastAsia="Times New Roman" w:hAnsi="Arial" w:cs="Arial"/>
          <w:color w:val="000000"/>
          <w:kern w:val="3"/>
          <w:sz w:val="20"/>
          <w:szCs w:val="20"/>
          <w:lang w:val="de-DE" w:eastAsia="ru-RU" w:bidi="fa-IR"/>
        </w:rPr>
      </w:pPr>
      <w:r w:rsidRPr="009E003E">
        <w:rPr>
          <w:rFonts w:ascii="Arial" w:eastAsia="Times New Roman" w:hAnsi="Arial" w:cs="Arial"/>
          <w:color w:val="000000"/>
          <w:kern w:val="3"/>
          <w:sz w:val="20"/>
          <w:szCs w:val="20"/>
          <w:lang w:val="de-DE" w:eastAsia="ru-RU" w:bidi="fa-IR"/>
        </w:rPr>
        <w:t>Элементы конструкции приведены на схеме.</w:t>
      </w: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kern w:val="3"/>
          <w:sz w:val="24"/>
          <w:szCs w:val="24"/>
          <w:lang w:val="de-DE" w:eastAsia="ru-RU"/>
        </w:rPr>
      </w:pP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kern w:val="3"/>
          <w:sz w:val="24"/>
          <w:szCs w:val="24"/>
          <w:lang w:eastAsia="ru-RU"/>
        </w:rPr>
      </w:pP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 w:rsidRPr="009E003E"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  <w:br/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ПРИЛОЖЕНИЕ К ЭКЗАМЕНАЦИОННОМУ БИЛЕТУ № 27</w:t>
      </w: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Решить задачу</w:t>
      </w:r>
    </w:p>
    <w:p w:rsidR="009E003E" w:rsidRPr="009E003E" w:rsidRDefault="009E003E" w:rsidP="009E003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03E">
        <w:rPr>
          <w:rFonts w:ascii="Times New Roman" w:eastAsia="Times New Roman" w:hAnsi="Times New Roman" w:cs="Times New Roman"/>
          <w:noProof/>
          <w:kern w:val="3"/>
          <w:sz w:val="28"/>
          <w:szCs w:val="28"/>
          <w:lang w:eastAsia="ru-RU"/>
        </w:rPr>
        <w:drawing>
          <wp:inline distT="0" distB="0" distL="0" distR="0">
            <wp:extent cx="1571625" cy="1247775"/>
            <wp:effectExtent l="0" t="0" r="9525" b="9525"/>
            <wp:docPr id="4" name="Рисунок 4" descr="https://lh6.googleusercontent.com/-SFXZ4xeAPeY/VPhKYkKPryI/AAAAAAAABoA/krhE1PSys10/w165-h131-no/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s://lh6.googleusercontent.com/-SFXZ4xeAPeY/VPhKYkKPryI/AAAAAAAABoA/krhE1PSys10/w165-h131-no/1.PNG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03E" w:rsidRPr="009E003E" w:rsidRDefault="009E003E" w:rsidP="009E003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Кольцо радиуса r=0,5 м вращается с постоянной угловой скоростью </w:t>
      </w:r>
      <w:r w:rsidRPr="009E003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ω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>=4 рад/с в плоскости чертежа. По кольцу перемещается точка M с постоянной скоростью v=2 м/с.</w:t>
      </w:r>
    </w:p>
    <w:p w:rsidR="009E003E" w:rsidRPr="009E003E" w:rsidRDefault="009E003E" w:rsidP="009E003E">
      <w:pPr>
        <w:widowControl w:val="0"/>
        <w:suppressAutoHyphens/>
        <w:autoSpaceDN w:val="0"/>
        <w:spacing w:before="100" w:beforeAutospacing="1" w:after="24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модуль абсолютного ускорения точки M в указанном положении.</w:t>
      </w:r>
    </w:p>
    <w:p w:rsidR="009E003E" w:rsidRPr="009E003E" w:rsidRDefault="009E003E" w:rsidP="009E003E">
      <w:pPr>
        <w:widowControl w:val="0"/>
        <w:suppressAutoHyphens/>
        <w:autoSpaceDN w:val="0"/>
        <w:spacing w:before="100" w:beforeAutospacing="1" w:after="24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before="100" w:beforeAutospacing="1" w:after="24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before="100" w:beforeAutospacing="1" w:after="24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 К ЭКЗАМЕНАЦИОННОМУ БИЛЕТУ № 28</w:t>
      </w: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before="150" w:after="120" w:line="240" w:lineRule="auto"/>
        <w:ind w:firstLine="240"/>
        <w:jc w:val="both"/>
        <w:textAlignment w:val="baseline"/>
        <w:outlineLvl w:val="5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Решить задачу</w:t>
      </w:r>
    </w:p>
    <w:p w:rsidR="009E003E" w:rsidRPr="009E003E" w:rsidRDefault="009E003E" w:rsidP="009E003E">
      <w:pPr>
        <w:widowControl w:val="0"/>
        <w:suppressAutoHyphens/>
        <w:autoSpaceDN w:val="0"/>
        <w:spacing w:before="150" w:after="120" w:line="240" w:lineRule="auto"/>
        <w:jc w:val="both"/>
        <w:textAlignment w:val="baseline"/>
        <w:outlineLvl w:val="5"/>
        <w:rPr>
          <w:rFonts w:ascii="Times New Roman" w:eastAsia="Times New Roman" w:hAnsi="Times New Roman" w:cs="Times New Roman"/>
          <w:bCs/>
          <w:color w:val="CA2002"/>
          <w:kern w:val="3"/>
          <w:lang w:val="de-DE" w:eastAsia="ru-RU" w:bidi="fa-IR"/>
        </w:rPr>
      </w:pPr>
      <w:r w:rsidRPr="009E003E">
        <w:rPr>
          <w:rFonts w:ascii="Times New Roman" w:eastAsia="Times New Roman" w:hAnsi="Times New Roman" w:cs="Times New Roman"/>
          <w:bCs/>
          <w:iCs/>
          <w:color w:val="000000"/>
          <w:kern w:val="3"/>
          <w:lang w:val="de-DE" w:eastAsia="ru-RU" w:bidi="fa-IR"/>
        </w:rPr>
        <w:t>Найти силу натяжения упругой нити, удерживающей груз в состоянии равновесия на идеально гладкой наклонной плоскости</w:t>
      </w:r>
    </w:p>
    <w:p w:rsidR="009E003E" w:rsidRPr="009E003E" w:rsidRDefault="009E003E" w:rsidP="009E003E">
      <w:pPr>
        <w:widowControl w:val="0"/>
        <w:suppressAutoHyphens/>
        <w:autoSpaceDN w:val="0"/>
        <w:spacing w:before="100" w:beforeAutospacing="1" w:after="100" w:afterAutospacing="1" w:line="240" w:lineRule="auto"/>
        <w:ind w:firstLine="240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3"/>
          <w:lang w:eastAsia="ru-RU"/>
        </w:rPr>
      </w:pPr>
      <w:r w:rsidRPr="009E003E">
        <w:rPr>
          <w:rFonts w:ascii="Times New Roman" w:eastAsia="Times New Roman" w:hAnsi="Times New Roman" w:cs="Times New Roman"/>
          <w:noProof/>
          <w:color w:val="000000"/>
          <w:kern w:val="3"/>
          <w:lang w:eastAsia="ru-RU"/>
        </w:rPr>
        <w:drawing>
          <wp:inline distT="0" distB="0" distL="0" distR="0">
            <wp:extent cx="1905000" cy="1809750"/>
            <wp:effectExtent l="0" t="0" r="0" b="0"/>
            <wp:docPr id="3" name="Рисунок 3" descr="примеры решения задач по технической механи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примеры решения задач по технической механике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03E" w:rsidRPr="009E003E" w:rsidRDefault="009E003E" w:rsidP="009E003E">
      <w:pPr>
        <w:widowControl w:val="0"/>
        <w:suppressAutoHyphens/>
        <w:autoSpaceDN w:val="0"/>
        <w:spacing w:before="100" w:beforeAutospacing="1" w:after="100" w:afterAutospacing="1" w:line="240" w:lineRule="auto"/>
        <w:ind w:firstLine="240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3300"/>
          <w:kern w:val="3"/>
          <w:sz w:val="24"/>
          <w:szCs w:val="24"/>
          <w:u w:val="single"/>
          <w:lang w:val="de-DE" w:eastAsia="ru-RU" w:bidi="fa-IR"/>
        </w:rPr>
      </w:pPr>
      <w:r w:rsidRPr="009E003E">
        <w:rPr>
          <w:rFonts w:ascii="Times New Roman" w:eastAsia="Times New Roman" w:hAnsi="Times New Roman" w:cs="Times New Roman"/>
          <w:i/>
          <w:iCs/>
          <w:color w:val="003300"/>
          <w:kern w:val="3"/>
          <w:sz w:val="24"/>
          <w:szCs w:val="24"/>
          <w:u w:val="single"/>
          <w:lang w:val="de-DE" w:eastAsia="ru-RU" w:bidi="fa-IR"/>
        </w:rPr>
        <w:t xml:space="preserve"> Исходные данные:</w:t>
      </w:r>
    </w:p>
    <w:p w:rsidR="009E003E" w:rsidRPr="009E003E" w:rsidRDefault="009E003E" w:rsidP="009E003E">
      <w:pPr>
        <w:widowControl w:val="0"/>
        <w:suppressAutoHyphens/>
        <w:autoSpaceDN w:val="0"/>
        <w:spacing w:before="100" w:beforeAutospacing="1" w:after="100" w:afterAutospacing="1" w:line="240" w:lineRule="auto"/>
        <w:ind w:firstLine="240"/>
        <w:jc w:val="both"/>
        <w:textAlignment w:val="baseline"/>
        <w:rPr>
          <w:rFonts w:ascii="Arial" w:eastAsia="Times New Roman" w:hAnsi="Arial" w:cs="Arial"/>
          <w:color w:val="000000"/>
          <w:kern w:val="3"/>
          <w:sz w:val="20"/>
          <w:szCs w:val="20"/>
          <w:lang w:eastAsia="ru-RU" w:bidi="fa-IR"/>
        </w:rPr>
      </w:pPr>
      <w:r w:rsidRPr="009E003E">
        <w:rPr>
          <w:rFonts w:ascii="Arial" w:eastAsia="Times New Roman" w:hAnsi="Arial" w:cs="Arial"/>
          <w:color w:val="000000"/>
          <w:kern w:val="3"/>
          <w:sz w:val="20"/>
          <w:szCs w:val="20"/>
          <w:lang w:val="de-DE" w:eastAsia="ru-RU" w:bidi="fa-IR"/>
        </w:rPr>
        <w:t xml:space="preserve">Вес груза </w:t>
      </w:r>
      <w:r w:rsidRPr="009E003E">
        <w:rPr>
          <w:rFonts w:ascii="Times New Roman" w:eastAsia="Times New Roman" w:hAnsi="Times New Roman" w:cs="Times New Roman"/>
          <w:b/>
          <w:bCs/>
          <w:i/>
          <w:iCs/>
          <w:color w:val="000000"/>
          <w:kern w:val="3"/>
          <w:sz w:val="29"/>
          <w:szCs w:val="29"/>
          <w:lang w:val="de-DE" w:eastAsia="ru-RU" w:bidi="fa-IR"/>
        </w:rPr>
        <w:t>G</w:t>
      </w:r>
      <w:r w:rsidRPr="009E003E">
        <w:rPr>
          <w:rFonts w:ascii="Arial" w:eastAsia="Times New Roman" w:hAnsi="Arial" w:cs="Arial"/>
          <w:color w:val="000000"/>
          <w:kern w:val="3"/>
          <w:sz w:val="20"/>
          <w:szCs w:val="20"/>
          <w:lang w:val="de-DE" w:eastAsia="ru-RU" w:bidi="fa-IR"/>
        </w:rPr>
        <w:t xml:space="preserve"> = 100 </w:t>
      </w:r>
      <w:r w:rsidRPr="009E003E">
        <w:rPr>
          <w:rFonts w:ascii="Arial" w:eastAsia="Times New Roman" w:hAnsi="Arial" w:cs="Arial"/>
          <w:i/>
          <w:iCs/>
          <w:color w:val="000000"/>
          <w:kern w:val="3"/>
          <w:sz w:val="20"/>
          <w:szCs w:val="24"/>
          <w:lang w:val="de-DE" w:eastAsia="ru-RU" w:bidi="fa-IR"/>
        </w:rPr>
        <w:t>Н</w:t>
      </w:r>
      <w:r w:rsidRPr="009E003E">
        <w:rPr>
          <w:rFonts w:ascii="Arial" w:eastAsia="Times New Roman" w:hAnsi="Arial" w:cs="Arial"/>
          <w:color w:val="000000"/>
          <w:kern w:val="3"/>
          <w:sz w:val="20"/>
          <w:szCs w:val="20"/>
          <w:lang w:val="de-DE" w:eastAsia="ru-RU" w:bidi="fa-IR"/>
        </w:rPr>
        <w:t xml:space="preserve">, угол наклона поверхности указан на рисунке. </w:t>
      </w: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ПРИЛОЖЕНИЕ К ЭКЗАМЕНАЦИОННОМУ БИЛЕТУ № 29</w:t>
      </w: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before="100" w:beforeAutospacing="1" w:after="100" w:afterAutospacing="1" w:line="240" w:lineRule="auto"/>
        <w:ind w:firstLine="24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Решить задачу</w:t>
      </w:r>
    </w:p>
    <w:p w:rsidR="009E003E" w:rsidRPr="009E003E" w:rsidRDefault="009E003E" w:rsidP="009E003E">
      <w:pPr>
        <w:widowControl w:val="0"/>
        <w:suppressAutoHyphens/>
        <w:autoSpaceDN w:val="0"/>
        <w:spacing w:before="100" w:beforeAutospacing="1" w:after="100" w:afterAutospacing="1" w:line="240" w:lineRule="auto"/>
        <w:ind w:firstLine="24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</w:pPr>
      <w:r w:rsidRPr="009E003E">
        <w:rPr>
          <w:rFonts w:ascii="Times New Roman" w:eastAsia="Times New Roman" w:hAnsi="Times New Roman" w:cs="Times New Roman"/>
          <w:bCs/>
          <w:iCs/>
          <w:color w:val="000000"/>
          <w:kern w:val="3"/>
          <w:sz w:val="24"/>
          <w:szCs w:val="24"/>
          <w:lang w:val="de-DE" w:eastAsia="ru-RU" w:bidi="fa-IR"/>
        </w:rPr>
        <w:t xml:space="preserve">Определить силу </w:t>
      </w:r>
      <w:r w:rsidRPr="009E003E">
        <w:rPr>
          <w:rFonts w:ascii="Times New Roman" w:eastAsia="Times New Roman" w:hAnsi="Times New Roman" w:cs="Times New Roman"/>
          <w:bCs/>
          <w:iCs/>
          <w:color w:val="515128"/>
          <w:kern w:val="3"/>
          <w:sz w:val="24"/>
          <w:szCs w:val="24"/>
          <w:lang w:val="de-DE" w:eastAsia="ru-RU" w:bidi="fa-IR"/>
        </w:rPr>
        <w:t>F</w:t>
      </w: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>,</w:t>
      </w:r>
      <w:r w:rsidRPr="009E003E">
        <w:rPr>
          <w:rFonts w:ascii="Times New Roman" w:eastAsia="Times New Roman" w:hAnsi="Times New Roman" w:cs="Times New Roman"/>
          <w:bCs/>
          <w:iCs/>
          <w:color w:val="000000"/>
          <w:kern w:val="3"/>
          <w:sz w:val="24"/>
          <w:szCs w:val="24"/>
          <w:lang w:val="de-DE" w:eastAsia="ru-RU" w:bidi="fa-IR"/>
        </w:rPr>
        <w:t xml:space="preserve"> необходимую для равномерного перемещения бруса по горизонтальной шероховатой поверхности.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firstLine="24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</w:pPr>
      <w:r w:rsidRPr="009E003E">
        <w:rPr>
          <w:rFonts w:ascii="Times New Roman" w:eastAsia="Times New Roman" w:hAnsi="Times New Roman" w:cs="Times New Roman"/>
          <w:noProof/>
          <w:color w:val="000000"/>
          <w:kern w:val="3"/>
          <w:sz w:val="24"/>
          <w:szCs w:val="24"/>
          <w:lang w:eastAsia="ru-RU"/>
        </w:rPr>
        <w:drawing>
          <wp:inline distT="0" distB="0" distL="0" distR="0">
            <wp:extent cx="3333750" cy="1085850"/>
            <wp:effectExtent l="0" t="0" r="0" b="0"/>
            <wp:docPr id="2" name="Рисунок 2" descr="решение задач по теоретической механи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решение задач по теоретической механике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firstLine="238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3300"/>
          <w:kern w:val="3"/>
          <w:sz w:val="24"/>
          <w:szCs w:val="24"/>
          <w:u w:val="single"/>
          <w:lang w:eastAsia="ru-RU" w:bidi="fa-IR"/>
        </w:rPr>
      </w:pPr>
      <w:r w:rsidRPr="009E003E">
        <w:rPr>
          <w:rFonts w:ascii="Times New Roman" w:eastAsia="Times New Roman" w:hAnsi="Times New Roman" w:cs="Times New Roman"/>
          <w:i/>
          <w:iCs/>
          <w:color w:val="003300"/>
          <w:kern w:val="3"/>
          <w:sz w:val="24"/>
          <w:szCs w:val="24"/>
          <w:u w:val="single"/>
          <w:lang w:val="de-DE" w:eastAsia="ru-RU" w:bidi="fa-IR"/>
        </w:rPr>
        <w:t>Исходные данные: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firstLine="238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 w:bidi="fa-IR"/>
        </w:rPr>
      </w:pP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 xml:space="preserve">Коэффициент трения между брусом и поверхностью </w:t>
      </w:r>
      <w:r w:rsidRPr="009E003E">
        <w:rPr>
          <w:rFonts w:ascii="Times New Roman" w:eastAsia="Times New Roman" w:hAnsi="Times New Roman" w:cs="Times New Roman"/>
          <w:b/>
          <w:bCs/>
          <w:i/>
          <w:iCs/>
          <w:color w:val="000000"/>
          <w:kern w:val="3"/>
          <w:sz w:val="24"/>
          <w:szCs w:val="24"/>
          <w:lang w:val="de-DE" w:eastAsia="ru-RU" w:bidi="fa-IR"/>
        </w:rPr>
        <w:t>f</w:t>
      </w: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 xml:space="preserve"> = 0,6;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firstLine="238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 w:bidi="fa-IR"/>
        </w:rPr>
      </w:pP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 xml:space="preserve">Масса бруса </w:t>
      </w:r>
      <w:r w:rsidRPr="009E003E">
        <w:rPr>
          <w:rFonts w:ascii="Times New Roman" w:eastAsia="Times New Roman" w:hAnsi="Times New Roman" w:cs="Times New Roman"/>
          <w:b/>
          <w:bCs/>
          <w:i/>
          <w:iCs/>
          <w:color w:val="000000"/>
          <w:kern w:val="3"/>
          <w:sz w:val="24"/>
          <w:szCs w:val="24"/>
          <w:lang w:val="de-DE" w:eastAsia="ru-RU" w:bidi="fa-IR"/>
        </w:rPr>
        <w:t>m</w:t>
      </w: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 xml:space="preserve"> = 12 </w:t>
      </w:r>
      <w:r w:rsidRPr="009E003E">
        <w:rPr>
          <w:rFonts w:ascii="Times New Roman" w:eastAsia="Times New Roman" w:hAnsi="Times New Roman" w:cs="Times New Roman"/>
          <w:i/>
          <w:iCs/>
          <w:color w:val="000000"/>
          <w:kern w:val="3"/>
          <w:sz w:val="24"/>
          <w:szCs w:val="24"/>
          <w:lang w:val="de-DE" w:eastAsia="ru-RU" w:bidi="fa-IR"/>
        </w:rPr>
        <w:t>кг</w:t>
      </w: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>;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firstLine="238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 w:bidi="fa-IR"/>
        </w:rPr>
      </w:pP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 xml:space="preserve">Ускорение свободного падения </w:t>
      </w:r>
      <w:r w:rsidRPr="009E003E">
        <w:rPr>
          <w:rFonts w:ascii="Times New Roman" w:eastAsia="Times New Roman" w:hAnsi="Times New Roman" w:cs="Times New Roman"/>
          <w:b/>
          <w:bCs/>
          <w:i/>
          <w:iCs/>
          <w:color w:val="000000"/>
          <w:kern w:val="3"/>
          <w:sz w:val="24"/>
          <w:szCs w:val="24"/>
          <w:lang w:val="de-DE" w:eastAsia="ru-RU" w:bidi="fa-IR"/>
        </w:rPr>
        <w:t>g</w:t>
      </w: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 xml:space="preserve"> принять равным 10 м/сек</w:t>
      </w: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vertAlign w:val="superscript"/>
          <w:lang w:val="de-DE" w:eastAsia="ru-RU" w:bidi="fa-IR"/>
        </w:rPr>
        <w:t>2</w:t>
      </w: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>.</w:t>
      </w:r>
    </w:p>
    <w:p w:rsidR="009E003E" w:rsidRPr="009E003E" w:rsidRDefault="009E003E" w:rsidP="009E003E">
      <w:pPr>
        <w:widowControl w:val="0"/>
        <w:suppressAutoHyphens/>
        <w:autoSpaceDN w:val="0"/>
        <w:spacing w:before="100" w:beforeAutospacing="1" w:after="100" w:afterAutospacing="1" w:line="240" w:lineRule="auto"/>
        <w:ind w:firstLine="24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ПРИЛОЖЕНИЕ К ЭКЗАМЕНАЦИОННОМУ БИЛЕТУ № 30</w:t>
      </w:r>
    </w:p>
    <w:p w:rsidR="009E003E" w:rsidRPr="009E003E" w:rsidRDefault="009E003E" w:rsidP="009E003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before="100" w:beforeAutospacing="1" w:after="100" w:afterAutospacing="1" w:line="240" w:lineRule="auto"/>
        <w:ind w:firstLine="24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</w:pPr>
      <w:r w:rsidRPr="009E003E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Решить задачу: </w:t>
      </w:r>
      <w:r w:rsidRPr="009E003E">
        <w:rPr>
          <w:rFonts w:ascii="Times New Roman" w:eastAsia="Times New Roman" w:hAnsi="Times New Roman" w:cs="Times New Roman"/>
          <w:bCs/>
          <w:iCs/>
          <w:color w:val="000000"/>
          <w:kern w:val="3"/>
          <w:sz w:val="24"/>
          <w:szCs w:val="24"/>
          <w:lang w:val="de-DE" w:eastAsia="ru-RU" w:bidi="fa-IR"/>
        </w:rPr>
        <w:t>Определить силу натяжения в канате крановой установки, поднимающей груз G с ускорением а.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tLeast"/>
        <w:ind w:firstLine="238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3300"/>
          <w:kern w:val="3"/>
          <w:sz w:val="24"/>
          <w:szCs w:val="24"/>
          <w:u w:val="single"/>
          <w:lang w:val="de-DE" w:eastAsia="ru-RU" w:bidi="fa-IR"/>
        </w:rPr>
      </w:pPr>
      <w:r w:rsidRPr="009E003E">
        <w:rPr>
          <w:rFonts w:ascii="Times New Roman" w:eastAsia="Times New Roman" w:hAnsi="Times New Roman" w:cs="Times New Roman"/>
          <w:i/>
          <w:iCs/>
          <w:color w:val="003300"/>
          <w:kern w:val="3"/>
          <w:sz w:val="24"/>
          <w:szCs w:val="24"/>
          <w:u w:val="single"/>
          <w:lang w:val="de-DE" w:eastAsia="ru-RU" w:bidi="fa-IR"/>
        </w:rPr>
        <w:t>Исходные данные: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tLeast"/>
        <w:ind w:firstLine="238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</w:pP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 xml:space="preserve">Масса груза </w:t>
      </w:r>
      <w:r w:rsidRPr="009E003E">
        <w:rPr>
          <w:rFonts w:ascii="Times New Roman" w:eastAsia="Times New Roman" w:hAnsi="Times New Roman" w:cs="Times New Roman"/>
          <w:b/>
          <w:bCs/>
          <w:i/>
          <w:iCs/>
          <w:color w:val="000000"/>
          <w:kern w:val="3"/>
          <w:sz w:val="24"/>
          <w:szCs w:val="24"/>
          <w:lang w:val="de-DE" w:eastAsia="ru-RU" w:bidi="fa-IR"/>
        </w:rPr>
        <w:t>m</w:t>
      </w: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 xml:space="preserve"> = 5 </w:t>
      </w:r>
      <w:r w:rsidRPr="009E003E">
        <w:rPr>
          <w:rFonts w:ascii="Times New Roman" w:eastAsia="Times New Roman" w:hAnsi="Times New Roman" w:cs="Times New Roman"/>
          <w:i/>
          <w:iCs/>
          <w:color w:val="000000"/>
          <w:kern w:val="3"/>
          <w:sz w:val="24"/>
          <w:szCs w:val="24"/>
          <w:lang w:val="de-DE" w:eastAsia="ru-RU" w:bidi="fa-IR"/>
        </w:rPr>
        <w:t>тонн</w:t>
      </w: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>;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tLeast"/>
        <w:ind w:firstLine="238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</w:pP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 xml:space="preserve">Ускорение груза </w:t>
      </w:r>
      <w:r w:rsidRPr="009E003E">
        <w:rPr>
          <w:rFonts w:ascii="Times New Roman" w:eastAsia="Times New Roman" w:hAnsi="Times New Roman" w:cs="Times New Roman"/>
          <w:b/>
          <w:bCs/>
          <w:i/>
          <w:iCs/>
          <w:color w:val="000000"/>
          <w:kern w:val="3"/>
          <w:sz w:val="24"/>
          <w:szCs w:val="24"/>
          <w:lang w:val="de-DE" w:eastAsia="ru-RU" w:bidi="fa-IR"/>
        </w:rPr>
        <w:t>а</w:t>
      </w: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 xml:space="preserve"> = 2 </w:t>
      </w:r>
      <w:r w:rsidRPr="009E003E">
        <w:rPr>
          <w:rFonts w:ascii="Times New Roman" w:eastAsia="Times New Roman" w:hAnsi="Times New Roman" w:cs="Times New Roman"/>
          <w:i/>
          <w:iCs/>
          <w:color w:val="000000"/>
          <w:kern w:val="3"/>
          <w:sz w:val="24"/>
          <w:szCs w:val="24"/>
          <w:lang w:val="de-DE" w:eastAsia="ru-RU" w:bidi="fa-IR"/>
        </w:rPr>
        <w:t>м/сек</w:t>
      </w:r>
      <w:r w:rsidRPr="009E003E">
        <w:rPr>
          <w:rFonts w:ascii="Times New Roman" w:eastAsia="Times New Roman" w:hAnsi="Times New Roman" w:cs="Times New Roman"/>
          <w:i/>
          <w:iCs/>
          <w:color w:val="000000"/>
          <w:kern w:val="3"/>
          <w:sz w:val="24"/>
          <w:szCs w:val="24"/>
          <w:vertAlign w:val="superscript"/>
          <w:lang w:val="de-DE" w:eastAsia="ru-RU" w:bidi="fa-IR"/>
        </w:rPr>
        <w:t>2</w:t>
      </w: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>;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tLeast"/>
        <w:ind w:firstLine="238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</w:pP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 xml:space="preserve">Ускорение свободного падения принять равным </w:t>
      </w:r>
      <w:r w:rsidRPr="009E003E">
        <w:rPr>
          <w:rFonts w:ascii="Times New Roman" w:eastAsia="Times New Roman" w:hAnsi="Times New Roman" w:cs="Times New Roman"/>
          <w:b/>
          <w:bCs/>
          <w:i/>
          <w:iCs/>
          <w:color w:val="000000"/>
          <w:kern w:val="3"/>
          <w:sz w:val="24"/>
          <w:szCs w:val="24"/>
          <w:lang w:val="de-DE" w:eastAsia="ru-RU" w:bidi="fa-IR"/>
        </w:rPr>
        <w:t>g</w:t>
      </w: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 xml:space="preserve"> = 10 </w:t>
      </w:r>
      <w:r w:rsidRPr="009E003E">
        <w:rPr>
          <w:rFonts w:ascii="Times New Roman" w:eastAsia="Times New Roman" w:hAnsi="Times New Roman" w:cs="Times New Roman"/>
          <w:i/>
          <w:iCs/>
          <w:color w:val="000000"/>
          <w:kern w:val="3"/>
          <w:sz w:val="24"/>
          <w:szCs w:val="24"/>
          <w:lang w:val="de-DE" w:eastAsia="ru-RU" w:bidi="fa-IR"/>
        </w:rPr>
        <w:t>м/сек</w:t>
      </w:r>
      <w:r w:rsidRPr="009E003E">
        <w:rPr>
          <w:rFonts w:ascii="Times New Roman" w:eastAsia="Times New Roman" w:hAnsi="Times New Roman" w:cs="Times New Roman"/>
          <w:i/>
          <w:iCs/>
          <w:color w:val="000000"/>
          <w:kern w:val="3"/>
          <w:sz w:val="24"/>
          <w:szCs w:val="24"/>
          <w:vertAlign w:val="superscript"/>
          <w:lang w:val="de-DE" w:eastAsia="ru-RU" w:bidi="fa-IR"/>
        </w:rPr>
        <w:t>2</w:t>
      </w: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>;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tLeast"/>
        <w:ind w:firstLine="238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 w:bidi="fa-IR"/>
        </w:rPr>
      </w:pPr>
      <w:r w:rsidRPr="009E00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de-DE" w:eastAsia="ru-RU" w:bidi="fa-IR"/>
        </w:rPr>
        <w:t>Силой сопротивления воздуха пренебречь.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tLeast"/>
        <w:ind w:firstLine="238"/>
        <w:jc w:val="both"/>
        <w:textAlignment w:val="baseline"/>
        <w:rPr>
          <w:rFonts w:ascii="Arial" w:eastAsia="Times New Roman" w:hAnsi="Arial" w:cs="Arial"/>
          <w:color w:val="000000"/>
          <w:kern w:val="3"/>
          <w:sz w:val="20"/>
          <w:szCs w:val="20"/>
          <w:lang w:eastAsia="ru-RU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firstLine="240"/>
        <w:jc w:val="both"/>
        <w:textAlignment w:val="baseline"/>
        <w:rPr>
          <w:rFonts w:ascii="Arial" w:eastAsia="Times New Roman" w:hAnsi="Arial" w:cs="Arial"/>
          <w:color w:val="000000"/>
          <w:kern w:val="3"/>
          <w:sz w:val="20"/>
          <w:szCs w:val="20"/>
          <w:lang w:val="de-DE" w:eastAsia="ru-RU" w:bidi="fa-IR"/>
        </w:rPr>
      </w:pPr>
      <w:r w:rsidRPr="009E003E">
        <w:rPr>
          <w:rFonts w:ascii="Arial" w:eastAsia="Times New Roman" w:hAnsi="Arial" w:cs="Arial"/>
          <w:noProof/>
          <w:color w:val="000000"/>
          <w:kern w:val="3"/>
          <w:sz w:val="20"/>
          <w:szCs w:val="20"/>
          <w:lang w:eastAsia="ru-RU"/>
        </w:rPr>
        <w:drawing>
          <wp:inline distT="0" distB="0" distL="0" distR="0">
            <wp:extent cx="2381250" cy="1609725"/>
            <wp:effectExtent l="0" t="0" r="0" b="9525"/>
            <wp:docPr id="1" name="Рисунок 1" descr="примеры решения задач по технической механи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примеры решения задач по технической механике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СПИСОК ЛИТЕРАТУРЫ И ИСТОЧНИКОВ</w:t>
      </w:r>
    </w:p>
    <w:p w:rsidR="009E003E" w:rsidRPr="009E003E" w:rsidRDefault="009E003E" w:rsidP="009E003E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Основная:</w:t>
      </w: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widowControl w:val="0"/>
        <w:numPr>
          <w:ilvl w:val="0"/>
          <w:numId w:val="15"/>
        </w:num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Andale Sans UI" w:hAnsi="Times New Roman" w:cs="Tahoma"/>
          <w:bCs/>
          <w:kern w:val="3"/>
          <w:sz w:val="24"/>
          <w:szCs w:val="24"/>
          <w:lang w:eastAsia="ja-JP" w:bidi="fa-IR"/>
        </w:rPr>
      </w:pPr>
      <w:r w:rsidRPr="009E003E">
        <w:rPr>
          <w:rFonts w:ascii="Times New Roman" w:eastAsia="Andale Sans UI" w:hAnsi="Times New Roman" w:cs="Tahoma"/>
          <w:bCs/>
          <w:kern w:val="3"/>
          <w:sz w:val="24"/>
          <w:szCs w:val="24"/>
          <w:lang w:eastAsia="ja-JP" w:bidi="fa-IR"/>
        </w:rPr>
        <w:t xml:space="preserve">Эрдеди А.А., Эрдеди Н.А. Теоретическая механика. Сопротивление материалов: Учебное пособие для машиностроительных специальностей средних профессиональных учебных заведений. – М.: Высш. шк., 2002. </w:t>
      </w:r>
    </w:p>
    <w:p w:rsidR="009E003E" w:rsidRPr="009E003E" w:rsidRDefault="009E003E" w:rsidP="009E003E">
      <w:pPr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Andale Sans UI" w:hAnsi="Times New Roman" w:cs="Tahoma"/>
          <w:bCs/>
          <w:kern w:val="3"/>
          <w:sz w:val="24"/>
          <w:szCs w:val="24"/>
          <w:lang w:eastAsia="ja-JP" w:bidi="fa-IR"/>
        </w:rPr>
      </w:pPr>
      <w:r w:rsidRPr="009E003E">
        <w:rPr>
          <w:rFonts w:ascii="Times New Roman" w:eastAsia="Andale Sans UI" w:hAnsi="Times New Roman" w:cs="Tahoma"/>
          <w:bCs/>
          <w:kern w:val="3"/>
          <w:sz w:val="24"/>
          <w:szCs w:val="24"/>
          <w:lang w:eastAsia="ja-JP" w:bidi="fa-IR"/>
        </w:rPr>
        <w:t>Эрдеди А.А. Детали машин. Учебник для машиностроительных специальностей проф. учеб. заведений. – М.: Высш. шк., 2002.</w:t>
      </w:r>
    </w:p>
    <w:p w:rsidR="009E003E" w:rsidRPr="009E003E" w:rsidRDefault="009E003E" w:rsidP="009E003E">
      <w:pPr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Andale Sans UI" w:hAnsi="Times New Roman" w:cs="Tahoma"/>
          <w:bCs/>
          <w:kern w:val="3"/>
          <w:sz w:val="24"/>
          <w:szCs w:val="24"/>
          <w:lang w:eastAsia="ja-JP" w:bidi="fa-IR"/>
        </w:rPr>
      </w:pPr>
      <w:r w:rsidRPr="009E003E">
        <w:rPr>
          <w:rFonts w:ascii="Times New Roman" w:eastAsia="Andale Sans UI" w:hAnsi="Times New Roman" w:cs="Tahoma"/>
          <w:bCs/>
          <w:kern w:val="3"/>
          <w:sz w:val="24"/>
          <w:szCs w:val="24"/>
          <w:lang w:eastAsia="ja-JP" w:bidi="fa-IR"/>
        </w:rPr>
        <w:t>Мовнин М.С., Израэлит А.В., Рубашкин А.Г. Основы технической механики. – Л.: Машиностроение, 2007.</w:t>
      </w:r>
    </w:p>
    <w:p w:rsidR="009E003E" w:rsidRPr="009E003E" w:rsidRDefault="009E003E" w:rsidP="009E003E">
      <w:pPr>
        <w:autoSpaceDE w:val="0"/>
        <w:adjustRightInd w:val="0"/>
        <w:spacing w:after="0" w:line="36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  <w:t>Дополнительная:</w:t>
      </w:r>
    </w:p>
    <w:p w:rsidR="009E003E" w:rsidRPr="009E003E" w:rsidRDefault="009E003E" w:rsidP="009E00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Andale Sans UI" w:hAnsi="Times New Roman" w:cs="Tahoma"/>
          <w:bCs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numPr>
          <w:ilvl w:val="0"/>
          <w:numId w:val="1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Andale Sans UI" w:hAnsi="Times New Roman" w:cs="Tahoma"/>
          <w:bCs/>
          <w:kern w:val="3"/>
          <w:sz w:val="24"/>
          <w:szCs w:val="24"/>
          <w:lang w:eastAsia="ja-JP" w:bidi="fa-IR"/>
        </w:rPr>
      </w:pPr>
      <w:r w:rsidRPr="009E003E">
        <w:rPr>
          <w:rFonts w:ascii="Times New Roman" w:eastAsia="Andale Sans UI" w:hAnsi="Times New Roman" w:cs="Tahoma"/>
          <w:bCs/>
          <w:kern w:val="3"/>
          <w:sz w:val="24"/>
          <w:szCs w:val="24"/>
          <w:lang w:eastAsia="ja-JP" w:bidi="fa-IR"/>
        </w:rPr>
        <w:t>Куклин Н.Г., Куклина Г.С. Детали машин. – М., 2006.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</w:pPr>
    </w:p>
    <w:p w:rsidR="009E003E" w:rsidRPr="009E003E" w:rsidRDefault="009E003E" w:rsidP="009E003E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ОЦЕНОЧНЫЙ МАТЕРИАЛ</w:t>
      </w:r>
    </w:p>
    <w:p w:rsidR="009E003E" w:rsidRPr="009E003E" w:rsidRDefault="009E003E" w:rsidP="009E003E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ДЛЯ ПРОВЕДЕНИЯ </w:t>
      </w:r>
      <w:r w:rsidR="00AB1C70" w:rsidRPr="00AB1C7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ПРОМЕЖУТОЧНОЙ</w:t>
      </w: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АТТЕСТАЦИИ </w:t>
      </w:r>
    </w:p>
    <w:p w:rsidR="009E003E" w:rsidRPr="009E003E" w:rsidRDefault="009E003E" w:rsidP="009E003E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УЧЕБНОЙ ДИСЦИПЛИНЕ</w:t>
      </w:r>
    </w:p>
    <w:p w:rsidR="009E003E" w:rsidRPr="009E003E" w:rsidRDefault="009E003E" w:rsidP="009E003E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«ОП.03 Техническая механика»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left="-142" w:right="-144"/>
        <w:jc w:val="center"/>
        <w:textAlignment w:val="baseline"/>
        <w:rPr>
          <w:rFonts w:ascii="Arial" w:eastAsia="Times New Roman" w:hAnsi="Arial" w:cs="Arial"/>
          <w:color w:val="000000"/>
          <w:kern w:val="3"/>
          <w:lang w:eastAsia="ru-RU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right="-144"/>
        <w:textAlignment w:val="baseline"/>
        <w:rPr>
          <w:rFonts w:ascii="Arial" w:eastAsia="Times New Roman" w:hAnsi="Arial" w:cs="Arial"/>
          <w:color w:val="000000"/>
          <w:kern w:val="3"/>
          <w:lang w:eastAsia="ru-RU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left="-142" w:right="-144"/>
        <w:jc w:val="center"/>
        <w:textAlignment w:val="baseline"/>
        <w:rPr>
          <w:rFonts w:ascii="Arial" w:eastAsia="Times New Roman" w:hAnsi="Arial" w:cs="Arial"/>
          <w:color w:val="000000"/>
          <w:kern w:val="3"/>
          <w:lang w:eastAsia="ru-RU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E003E" w:rsidRPr="009E003E" w:rsidRDefault="009E44F3" w:rsidP="009E003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E003E" w:rsidRPr="009E003E" w:rsidRDefault="009E003E" w:rsidP="009E003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9E44F3"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E003E" w:rsidRPr="009E003E" w:rsidRDefault="009E003E" w:rsidP="009E003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  » </w:t>
      </w:r>
      <w:r w:rsidRPr="009E003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                               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1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F06EC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ОП.03 Техническая механика</w:t>
      </w:r>
    </w:p>
    <w:p w:rsidR="009E003E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гр. </w:t>
      </w:r>
      <w:r w:rsidRPr="009E44F3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______________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9E44F3"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 w:rsidR="009E44F3">
        <w:rPr>
          <w:rFonts w:ascii="Times New Roman" w:eastAsia="Times New Roman" w:hAnsi="Times New Roman" w:cs="Times New Roman"/>
          <w:sz w:val="24"/>
          <w:szCs w:val="24"/>
          <w:lang w:eastAsia="ar-SA"/>
        </w:rPr>
        <w:t>22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numPr>
          <w:ilvl w:val="1"/>
          <w:numId w:val="1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Теоретический вопрос: 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Напряжения .Метод сечений.</w:t>
      </w:r>
    </w:p>
    <w:p w:rsidR="009E003E" w:rsidRPr="009E003E" w:rsidRDefault="009E003E" w:rsidP="009E003E">
      <w:pPr>
        <w:widowControl w:val="0"/>
        <w:numPr>
          <w:ilvl w:val="1"/>
          <w:numId w:val="15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Теоретический вопрос.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Оси. Назначение, конструкция осей. Вращающиеся, невращающиеся оси.</w:t>
      </w:r>
    </w:p>
    <w:p w:rsidR="009E003E" w:rsidRPr="009E003E" w:rsidRDefault="009E003E" w:rsidP="009E003E">
      <w:pPr>
        <w:widowControl w:val="0"/>
        <w:numPr>
          <w:ilvl w:val="1"/>
          <w:numId w:val="15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Содержание задачи в приложение к билету №1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9E4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16"/>
                <w:szCs w:val="16"/>
                <w:lang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 xml:space="preserve">      ( подпись) </w:t>
            </w: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9E4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 xml:space="preserve">      ( подпись )</w:t>
            </w:r>
          </w:p>
        </w:tc>
      </w:tr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003E" w:rsidRPr="009E003E" w:rsidRDefault="009E003E" w:rsidP="009E003E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44F3" w:rsidRDefault="009E44F3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44F3" w:rsidRDefault="009E44F3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44F3" w:rsidRDefault="009E44F3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44F3" w:rsidRDefault="009E44F3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44F3" w:rsidRDefault="009E44F3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44F3" w:rsidRDefault="009E44F3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44F3" w:rsidRDefault="009E44F3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44F3" w:rsidRDefault="009E44F3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44F3" w:rsidRPr="009E003E" w:rsidRDefault="009E44F3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ГАПОУ МО «ГУБЕРНСКИЙ КОЛЛЕДЖ</w:t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  » </w:t>
      </w:r>
      <w:r w:rsidRPr="009E003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                               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2</w:t>
      </w:r>
    </w:p>
    <w:p w:rsidR="009E44F3" w:rsidRPr="009E003E" w:rsidRDefault="009E44F3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F06EC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ОП.03 Техническая механика</w:t>
      </w:r>
    </w:p>
    <w:p w:rsidR="009E003E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гр. </w:t>
      </w:r>
      <w:r w:rsidRPr="009E44F3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________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9E44F3"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 w:rsidR="009E44F3">
        <w:rPr>
          <w:rFonts w:ascii="Times New Roman" w:eastAsia="Times New Roman" w:hAnsi="Times New Roman" w:cs="Times New Roman"/>
          <w:sz w:val="24"/>
          <w:szCs w:val="24"/>
          <w:lang w:eastAsia="ar-SA"/>
        </w:rPr>
        <w:t>22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Теоретический вопрос.</w:t>
      </w: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Виды резьбовых соединений, основные типы резьб, их сравнительная характеристика и область применения. </w:t>
      </w:r>
    </w:p>
    <w:p w:rsidR="009E003E" w:rsidRPr="009E003E" w:rsidRDefault="009E003E" w:rsidP="009E003E">
      <w:pPr>
        <w:widowControl w:val="0"/>
        <w:numPr>
          <w:ilvl w:val="0"/>
          <w:numId w:val="2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Теоретический вопрос.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Система сходящихся сил. 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Разложение сил. Сложение сил.</w:t>
      </w:r>
    </w:p>
    <w:p w:rsidR="009E003E" w:rsidRPr="009E003E" w:rsidRDefault="009E003E" w:rsidP="009E003E">
      <w:pPr>
        <w:widowControl w:val="0"/>
        <w:numPr>
          <w:ilvl w:val="0"/>
          <w:numId w:val="2"/>
        </w:numPr>
        <w:suppressAutoHyphens/>
        <w:autoSpaceDN w:val="0"/>
        <w:spacing w:after="200" w:line="276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Содержание задачи в приложение к билету №2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9E4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подпись) </w:t>
            </w: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9E4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 )</w:t>
            </w:r>
          </w:p>
        </w:tc>
      </w:tr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003E" w:rsidRPr="009E003E" w:rsidRDefault="009E003E" w:rsidP="009E003E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  » </w:t>
      </w:r>
      <w:r w:rsidRPr="009E003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                               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3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F06EC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ОП.03 Техническая механика</w:t>
      </w:r>
    </w:p>
    <w:p w:rsidR="009E003E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гр. </w:t>
      </w:r>
      <w:r w:rsidRPr="009E44F3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______________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9E44F3">
        <w:rPr>
          <w:rFonts w:ascii="Times New Roman" w:eastAsia="Times New Roman" w:hAnsi="Times New Roman" w:cs="Times New Roman"/>
          <w:sz w:val="24"/>
          <w:szCs w:val="24"/>
          <w:lang w:eastAsia="ar-SA"/>
        </w:rPr>
        <w:t>21-2022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numPr>
          <w:ilvl w:val="0"/>
          <w:numId w:val="17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Теоретический вопрос.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Шпоночные соединения. Достоинства и недостатки. Расчет и подбор шпонок.</w:t>
      </w:r>
    </w:p>
    <w:p w:rsidR="009E003E" w:rsidRPr="009E003E" w:rsidRDefault="009E003E" w:rsidP="009E003E">
      <w:pPr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Теоретический вопрос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r w:rsidRPr="009E003E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Полное ускорение. 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Нормальные и касательные ускорения. </w:t>
      </w:r>
    </w:p>
    <w:p w:rsidR="009E003E" w:rsidRPr="009E003E" w:rsidRDefault="009E003E" w:rsidP="009E003E">
      <w:pPr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Содержание задачи в приложение к билету №3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9E4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lastRenderedPageBreak/>
              <w:t xml:space="preserve">      ( подпись) </w:t>
            </w: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Преподаватель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9E4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Афанасьева Н.Ю.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lastRenderedPageBreak/>
              <w:t xml:space="preserve">      ( подпись )</w:t>
            </w:r>
          </w:p>
        </w:tc>
      </w:tr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003E" w:rsidRPr="009E003E" w:rsidRDefault="009E003E" w:rsidP="009E003E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  » </w:t>
      </w:r>
      <w:r w:rsidRPr="009E003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                               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4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F06EC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ОП.03 Техническая механика</w:t>
      </w:r>
    </w:p>
    <w:p w:rsidR="009E003E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</w:t>
      </w:r>
      <w:r w:rsidRPr="009E44F3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9E44F3">
        <w:rPr>
          <w:rFonts w:ascii="Times New Roman" w:eastAsia="Times New Roman" w:hAnsi="Times New Roman" w:cs="Times New Roman"/>
          <w:sz w:val="24"/>
          <w:szCs w:val="24"/>
          <w:lang w:eastAsia="ar-SA"/>
        </w:rPr>
        <w:t>2021</w:t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 w:rsidR="009E44F3">
        <w:rPr>
          <w:rFonts w:ascii="Times New Roman" w:eastAsia="Times New Roman" w:hAnsi="Times New Roman" w:cs="Times New Roman"/>
          <w:sz w:val="24"/>
          <w:szCs w:val="24"/>
          <w:lang w:eastAsia="ar-SA"/>
        </w:rPr>
        <w:t>22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numPr>
          <w:ilvl w:val="0"/>
          <w:numId w:val="18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Теоретический вопрос.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Ременная передача. Типы ремней по ГОСТу.  Область применения. Преимущества и недостатки.</w:t>
      </w:r>
    </w:p>
    <w:p w:rsidR="009E003E" w:rsidRPr="009E003E" w:rsidRDefault="009E003E" w:rsidP="009E003E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Теоретический вопрос. Система 2-х параллельных сил. Сложение 2-х параллельных сил, направленных в одну сторону.</w:t>
      </w:r>
    </w:p>
    <w:p w:rsidR="009E003E" w:rsidRPr="009E003E" w:rsidRDefault="009E003E" w:rsidP="009E003E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Содержание задачи в приложение к билету № 4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9E4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подпись) </w:t>
            </w: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9E4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 )</w:t>
            </w:r>
          </w:p>
        </w:tc>
      </w:tr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003E" w:rsidRPr="009E003E" w:rsidRDefault="009E003E" w:rsidP="009E003E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  » </w:t>
      </w:r>
      <w:r w:rsidRPr="009E003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                               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5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F06EC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ОП.03 Техническая механика</w:t>
      </w:r>
    </w:p>
    <w:p w:rsidR="009E003E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гр. </w:t>
      </w:r>
      <w:r w:rsidRPr="009E44F3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________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9E44F3"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 w:rsidR="009E44F3">
        <w:rPr>
          <w:rFonts w:ascii="Times New Roman" w:eastAsia="Times New Roman" w:hAnsi="Times New Roman" w:cs="Times New Roman"/>
          <w:sz w:val="24"/>
          <w:szCs w:val="24"/>
          <w:lang w:eastAsia="ar-SA"/>
        </w:rPr>
        <w:t>22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numPr>
          <w:ilvl w:val="0"/>
          <w:numId w:val="19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Теоретический вопрос.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Классификация зубчатых передач. </w:t>
      </w: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>Формы профиля зуба.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Область применения. </w:t>
      </w:r>
    </w:p>
    <w:p w:rsidR="009E003E" w:rsidRPr="009E003E" w:rsidRDefault="009E003E" w:rsidP="009E003E">
      <w:pPr>
        <w:widowControl w:val="0"/>
        <w:numPr>
          <w:ilvl w:val="0"/>
          <w:numId w:val="19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Теоретический вопрос.</w:t>
      </w: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Частные случаи движения точки.</w:t>
      </w:r>
    </w:p>
    <w:p w:rsidR="009E003E" w:rsidRPr="009E003E" w:rsidRDefault="009E003E" w:rsidP="009E003E">
      <w:pPr>
        <w:widowControl w:val="0"/>
        <w:numPr>
          <w:ilvl w:val="0"/>
          <w:numId w:val="19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Содержание задачи в приложение к билету № 5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9E4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подпись) </w:t>
            </w: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9E4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 )</w:t>
            </w:r>
          </w:p>
        </w:tc>
      </w:tr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003E" w:rsidRPr="009E003E" w:rsidRDefault="009E003E" w:rsidP="009E003E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  » </w:t>
      </w:r>
      <w:r w:rsidRPr="009E003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                               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6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F06EC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ОП.03 Техническая механика</w:t>
      </w:r>
    </w:p>
    <w:p w:rsidR="009E003E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</w:t>
      </w:r>
      <w:r w:rsidRPr="009E44F3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9E44F3"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 w:rsidR="009E44F3">
        <w:rPr>
          <w:rFonts w:ascii="Times New Roman" w:eastAsia="Times New Roman" w:hAnsi="Times New Roman" w:cs="Times New Roman"/>
          <w:sz w:val="24"/>
          <w:szCs w:val="24"/>
          <w:lang w:eastAsia="ar-SA"/>
        </w:rPr>
        <w:t>22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numPr>
          <w:ilvl w:val="0"/>
          <w:numId w:val="20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Теоретический вопрос.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Червячная передача. Последовательность расчета. Область применения. Преимущества и недостатки.</w:t>
      </w:r>
    </w:p>
    <w:p w:rsidR="009E003E" w:rsidRPr="009E003E" w:rsidRDefault="009E003E" w:rsidP="009E003E">
      <w:pPr>
        <w:widowControl w:val="0"/>
        <w:numPr>
          <w:ilvl w:val="0"/>
          <w:numId w:val="20"/>
        </w:numPr>
        <w:suppressAutoHyphens/>
        <w:autoSpaceDN w:val="0"/>
        <w:spacing w:after="200" w:line="276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Теоретический вопрос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en-US"/>
        </w:rPr>
        <w:t>.</w:t>
      </w: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>Закон Гука при сдвиге.</w:t>
      </w:r>
    </w:p>
    <w:p w:rsidR="009E003E" w:rsidRPr="009E003E" w:rsidRDefault="009E003E" w:rsidP="009E003E">
      <w:pPr>
        <w:widowControl w:val="0"/>
        <w:numPr>
          <w:ilvl w:val="0"/>
          <w:numId w:val="20"/>
        </w:numPr>
        <w:suppressAutoHyphens/>
        <w:autoSpaceDN w:val="0"/>
        <w:spacing w:after="200" w:line="276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Содержание задачи в приложение к билету №6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9E44F3" w:rsidRPr="009E4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подпись) </w:t>
            </w: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9E44F3" w:rsidRPr="009E4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 )</w:t>
            </w:r>
          </w:p>
        </w:tc>
      </w:tr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003E" w:rsidRPr="009E003E" w:rsidRDefault="009E003E" w:rsidP="009E003E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  » </w:t>
      </w:r>
      <w:r w:rsidRPr="009E003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                               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7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F06EC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ОП.03 Техническая механика</w:t>
      </w:r>
    </w:p>
    <w:p w:rsidR="009E003E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</w:t>
      </w:r>
      <w:r w:rsidRPr="009E44F3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_______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9E44F3"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 w:rsidR="009E44F3">
        <w:rPr>
          <w:rFonts w:ascii="Times New Roman" w:eastAsia="Times New Roman" w:hAnsi="Times New Roman" w:cs="Times New Roman"/>
          <w:sz w:val="24"/>
          <w:szCs w:val="24"/>
          <w:lang w:eastAsia="ar-SA"/>
        </w:rPr>
        <w:t>22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numPr>
          <w:ilvl w:val="0"/>
          <w:numId w:val="26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Теоретический вопрос: 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Усталосное разрушение. Требования, предъявляемые к конструкции деталей машин.</w:t>
      </w:r>
    </w:p>
    <w:p w:rsidR="009E003E" w:rsidRPr="009E003E" w:rsidRDefault="009E003E" w:rsidP="009E003E">
      <w:pPr>
        <w:widowControl w:val="0"/>
        <w:numPr>
          <w:ilvl w:val="0"/>
          <w:numId w:val="26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Теоретический вопрос. Система 2-х параллельных сил. Сложение 2-х параллельных сил, направленных в разные стороны.</w:t>
      </w:r>
    </w:p>
    <w:p w:rsidR="009E003E" w:rsidRPr="009E003E" w:rsidRDefault="009E003E" w:rsidP="009E003E">
      <w:pPr>
        <w:widowControl w:val="0"/>
        <w:numPr>
          <w:ilvl w:val="0"/>
          <w:numId w:val="26"/>
        </w:numP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sz w:val="24"/>
          <w:szCs w:val="24"/>
          <w:lang w:val="de-DE" w:eastAsia="ar-SA" w:bidi="fa-IR"/>
        </w:rPr>
      </w:pPr>
      <w:r w:rsidRPr="009E003E">
        <w:rPr>
          <w:rFonts w:ascii="Times New Roman" w:eastAsia="Andale Sans UI" w:hAnsi="Times New Roman" w:cs="Tahoma"/>
          <w:sz w:val="24"/>
          <w:szCs w:val="24"/>
          <w:lang w:val="de-DE" w:eastAsia="ar-SA" w:bidi="fa-IR"/>
        </w:rPr>
        <w:t>Содержание задачи в приложение к билету №7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9E44F3" w:rsidRPr="009E4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подпись) </w:t>
            </w: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9E44F3" w:rsidRPr="009E4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 )</w:t>
            </w:r>
          </w:p>
        </w:tc>
      </w:tr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003E" w:rsidRPr="009E003E" w:rsidRDefault="009E003E" w:rsidP="009E003E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  » </w:t>
      </w:r>
      <w:r w:rsidRPr="009E003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                               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003E" w:rsidRPr="009E003E" w:rsidRDefault="009E003E" w:rsidP="009E003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8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F06EC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ОП.03 Техническая механика</w:t>
      </w:r>
    </w:p>
    <w:p w:rsidR="009E003E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гр. </w:t>
      </w:r>
      <w:r w:rsidRPr="009E44F3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________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9E44F3"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 w:rsidR="009E44F3">
        <w:rPr>
          <w:rFonts w:ascii="Times New Roman" w:eastAsia="Times New Roman" w:hAnsi="Times New Roman" w:cs="Times New Roman"/>
          <w:sz w:val="24"/>
          <w:szCs w:val="24"/>
          <w:lang w:eastAsia="ar-SA"/>
        </w:rPr>
        <w:t>22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numPr>
          <w:ilvl w:val="0"/>
          <w:numId w:val="21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Теоретический вопрос: 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Передача винт-гайка. Область применения, материалы и метод изготовления.</w:t>
      </w:r>
    </w:p>
    <w:p w:rsidR="009E003E" w:rsidRPr="009E003E" w:rsidRDefault="009E003E" w:rsidP="009E003E">
      <w:pPr>
        <w:widowControl w:val="0"/>
        <w:numPr>
          <w:ilvl w:val="0"/>
          <w:numId w:val="21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Теоретический вопрос.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Центр тяжести тела, центр тяжести простейших фигур.</w:t>
      </w:r>
    </w:p>
    <w:p w:rsidR="009E003E" w:rsidRPr="009E003E" w:rsidRDefault="009E003E" w:rsidP="009E003E">
      <w:pPr>
        <w:widowControl w:val="0"/>
        <w:numPr>
          <w:ilvl w:val="0"/>
          <w:numId w:val="21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Содержание задачи в приложение к билету №8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9E44F3" w:rsidRPr="009E4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подпись) </w:t>
            </w: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9E44F3" w:rsidRPr="009E4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 )</w:t>
            </w:r>
          </w:p>
        </w:tc>
      </w:tr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003E" w:rsidRPr="009E003E" w:rsidRDefault="009E003E" w:rsidP="009E003E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  » </w:t>
      </w:r>
      <w:r w:rsidRPr="009E003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                               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9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F06EC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ОП.03 Техническая механика</w:t>
      </w:r>
    </w:p>
    <w:p w:rsidR="009E003E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гр. </w:t>
      </w:r>
      <w:r w:rsidRPr="009E44F3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______________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9E44F3"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numPr>
          <w:ilvl w:val="0"/>
          <w:numId w:val="22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Теоретический вопрос: 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Подшипники качения.  Достоинства и недостатки. Область применения.</w:t>
      </w:r>
    </w:p>
    <w:p w:rsidR="009E003E" w:rsidRPr="009E003E" w:rsidRDefault="009E003E" w:rsidP="009E003E">
      <w:pPr>
        <w:widowControl w:val="0"/>
        <w:numPr>
          <w:ilvl w:val="0"/>
          <w:numId w:val="2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Теоретический вопрос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en-US"/>
        </w:rPr>
        <w:t>.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Связи. Типы связей.</w:t>
      </w:r>
    </w:p>
    <w:p w:rsidR="009E003E" w:rsidRPr="009E003E" w:rsidRDefault="009E003E" w:rsidP="009E003E">
      <w:pPr>
        <w:widowControl w:val="0"/>
        <w:numPr>
          <w:ilvl w:val="0"/>
          <w:numId w:val="2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Содержание задачи в приложение к билету № 9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9E44F3" w:rsidRPr="009E4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подпись) </w:t>
            </w: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9E44F3" w:rsidRPr="009E4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 )</w:t>
            </w:r>
          </w:p>
        </w:tc>
      </w:tr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003E" w:rsidRPr="009E003E" w:rsidRDefault="009E003E" w:rsidP="009E003E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  » </w:t>
      </w:r>
      <w:r w:rsidRPr="009E003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                               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10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F06EC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ОП.03 Техническая механика</w:t>
      </w:r>
    </w:p>
    <w:p w:rsidR="009E003E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</w:t>
      </w:r>
      <w:r w:rsidRPr="009E44F3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9E44F3"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 w:rsidR="009E44F3">
        <w:rPr>
          <w:rFonts w:ascii="Times New Roman" w:eastAsia="Times New Roman" w:hAnsi="Times New Roman" w:cs="Times New Roman"/>
          <w:sz w:val="24"/>
          <w:szCs w:val="24"/>
          <w:lang w:eastAsia="ar-SA"/>
        </w:rPr>
        <w:t>22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numPr>
          <w:ilvl w:val="0"/>
          <w:numId w:val="28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Теоретический вопрос: 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Работоспособность и надёжность. Критерии работоспособности.</w:t>
      </w:r>
    </w:p>
    <w:p w:rsidR="009E003E" w:rsidRPr="009E003E" w:rsidRDefault="009E003E" w:rsidP="009E003E">
      <w:pPr>
        <w:widowControl w:val="0"/>
        <w:numPr>
          <w:ilvl w:val="0"/>
          <w:numId w:val="28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Теоретический вопрос.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Пара сил. Момент пары. 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Сложение пар.</w:t>
      </w:r>
    </w:p>
    <w:p w:rsidR="009E003E" w:rsidRPr="009E003E" w:rsidRDefault="009E003E" w:rsidP="009E003E">
      <w:pPr>
        <w:widowControl w:val="0"/>
        <w:numPr>
          <w:ilvl w:val="0"/>
          <w:numId w:val="28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Содержание задачи в приложение к билету №10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9E44F3" w:rsidRPr="009E4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подпись) </w:t>
            </w: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9E44F3" w:rsidRPr="009E4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 )</w:t>
            </w:r>
          </w:p>
        </w:tc>
      </w:tr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  » </w:t>
      </w:r>
      <w:r w:rsidRPr="009E003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                               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11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F06EC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ОП.03 Техническая механика</w:t>
      </w:r>
    </w:p>
    <w:p w:rsidR="009E003E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гр. </w:t>
      </w:r>
      <w:r w:rsidRPr="009E44F3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______________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9E44F3"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 w:rsidR="009E44F3">
        <w:rPr>
          <w:rFonts w:ascii="Times New Roman" w:eastAsia="Times New Roman" w:hAnsi="Times New Roman" w:cs="Times New Roman"/>
          <w:sz w:val="24"/>
          <w:szCs w:val="24"/>
          <w:lang w:eastAsia="ar-SA"/>
        </w:rPr>
        <w:t>22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Теоретический вопрос: 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подшипников скольжения и качения. Область применения</w:t>
      </w:r>
    </w:p>
    <w:p w:rsidR="009E003E" w:rsidRPr="009E003E" w:rsidRDefault="009E003E" w:rsidP="009E003E">
      <w:pPr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Теоретический вопрос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en-US"/>
        </w:rPr>
        <w:t>.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Центр тяжести параллельных сил.</w:t>
      </w:r>
    </w:p>
    <w:p w:rsidR="009E003E" w:rsidRPr="009E003E" w:rsidRDefault="009E003E" w:rsidP="009E003E">
      <w:pPr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Содержание задачи в приложение к билету № 11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9E44F3" w:rsidRPr="009E4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подпись) </w:t>
            </w: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9E44F3" w:rsidRPr="009E4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 )</w:t>
            </w:r>
          </w:p>
        </w:tc>
      </w:tr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  » </w:t>
      </w:r>
      <w:r w:rsidRPr="009E003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                               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12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F06EC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ОП.03 Техническая механика</w:t>
      </w:r>
    </w:p>
    <w:p w:rsidR="009E003E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</w:t>
      </w:r>
      <w:r w:rsidRPr="009E44F3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9E44F3">
        <w:rPr>
          <w:rFonts w:ascii="Times New Roman" w:eastAsia="Times New Roman" w:hAnsi="Times New Roman" w:cs="Times New Roman"/>
          <w:sz w:val="24"/>
          <w:szCs w:val="24"/>
          <w:lang w:eastAsia="ar-SA"/>
        </w:rPr>
        <w:t>2021</w:t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 w:rsidR="009E44F3">
        <w:rPr>
          <w:rFonts w:ascii="Times New Roman" w:eastAsia="Times New Roman" w:hAnsi="Times New Roman" w:cs="Times New Roman"/>
          <w:sz w:val="24"/>
          <w:szCs w:val="24"/>
          <w:lang w:eastAsia="ar-SA"/>
        </w:rPr>
        <w:t>22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numPr>
          <w:ilvl w:val="0"/>
          <w:numId w:val="4"/>
        </w:numPr>
        <w:suppressAutoHyphens/>
        <w:autoSpaceDN w:val="0"/>
        <w:spacing w:after="200" w:line="276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>Теоретический  вопрос: Основные виды деформаций, и какими внешними нагрузками они вызываются.</w:t>
      </w:r>
    </w:p>
    <w:p w:rsidR="009E003E" w:rsidRPr="009E003E" w:rsidRDefault="009E003E" w:rsidP="009E003E">
      <w:pPr>
        <w:widowControl w:val="0"/>
        <w:numPr>
          <w:ilvl w:val="0"/>
          <w:numId w:val="4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Теоретический вопрос.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Момент силы относительно 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.  Равновесие  пространственной системы сил.</w:t>
      </w:r>
    </w:p>
    <w:p w:rsidR="009E003E" w:rsidRPr="009E003E" w:rsidRDefault="009E003E" w:rsidP="009E003E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Содержание задачи в приложение к билету № 12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9E44F3" w:rsidRPr="009E4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подпись) </w:t>
            </w: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9E44F3" w:rsidRPr="009E4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 )</w:t>
            </w:r>
          </w:p>
        </w:tc>
      </w:tr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  » </w:t>
      </w:r>
      <w:r w:rsidRPr="009E003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                               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13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F06EC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ОП.03 Техническая механика</w:t>
      </w:r>
    </w:p>
    <w:p w:rsidR="009E003E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гр. </w:t>
      </w:r>
      <w:r w:rsidRPr="009E44F3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________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9E44F3"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 w:rsidR="009E44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22 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учебный год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numPr>
          <w:ilvl w:val="0"/>
          <w:numId w:val="5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Теоретический вопрос: 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Деформация Изгиба</w:t>
      </w:r>
    </w:p>
    <w:p w:rsidR="009E003E" w:rsidRPr="009E003E" w:rsidRDefault="009E003E" w:rsidP="009E003E">
      <w:pPr>
        <w:widowControl w:val="0"/>
        <w:numPr>
          <w:ilvl w:val="0"/>
          <w:numId w:val="5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Теоретический вопрос.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Импульс силы. Количество движения.</w:t>
      </w:r>
    </w:p>
    <w:p w:rsidR="009E003E" w:rsidRPr="009E003E" w:rsidRDefault="009E003E" w:rsidP="009E003E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Содержание задачи в приложение к билету № 13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9E44F3" w:rsidRPr="009E4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подпись) </w:t>
            </w: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9E44F3" w:rsidRPr="009E4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 )</w:t>
            </w:r>
          </w:p>
        </w:tc>
      </w:tr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9E44F3" w:rsidRPr="009E003E" w:rsidRDefault="009E44F3" w:rsidP="009E44F3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  » </w:t>
      </w:r>
      <w:r w:rsidRPr="009E003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                               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ЭКЗАМЕНАЦИОННЫЙ БИЛЕТ №14 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F06EC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ОП.03 Техническая механика</w:t>
      </w:r>
    </w:p>
    <w:p w:rsidR="009E003E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</w:t>
      </w:r>
      <w:r w:rsidRPr="0014597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>22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numPr>
          <w:ilvl w:val="0"/>
          <w:numId w:val="29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>Теоретический  вопрос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.Соединения деталей машин. Разъёмные и неразъёмные соединения.</w:t>
      </w:r>
    </w:p>
    <w:p w:rsidR="009E003E" w:rsidRPr="009E003E" w:rsidRDefault="009E003E" w:rsidP="009E003E">
      <w:pPr>
        <w:widowControl w:val="0"/>
        <w:numPr>
          <w:ilvl w:val="0"/>
          <w:numId w:val="29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Теоретический вопрос.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Работа постоянной силы на прямолинейном участке пути.</w:t>
      </w:r>
    </w:p>
    <w:p w:rsidR="009E003E" w:rsidRPr="009E003E" w:rsidRDefault="009E003E" w:rsidP="009E003E">
      <w:pPr>
        <w:widowControl w:val="0"/>
        <w:numPr>
          <w:ilvl w:val="0"/>
          <w:numId w:val="29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Содержание задачи в приложение к билету № 14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подпись) </w:t>
            </w: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 w:rsidR="009E44F3" w:rsidRPr="009E4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 )</w:t>
            </w:r>
          </w:p>
        </w:tc>
      </w:tr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  » </w:t>
      </w:r>
      <w:r w:rsidRPr="009E003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                               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003E" w:rsidRPr="009E003E" w:rsidRDefault="009E003E" w:rsidP="009E003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15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F06EC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ОП.03 Техническая механика</w:t>
      </w:r>
    </w:p>
    <w:p w:rsidR="009E003E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______________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>22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Теоретический вопрос: 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Шлицевые соединения. Типы шлиц и расчет шлицевых соединений.</w:t>
      </w:r>
    </w:p>
    <w:p w:rsidR="009E003E" w:rsidRPr="009E003E" w:rsidRDefault="009E003E" w:rsidP="009E003E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Теоретический вопрос.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Статика. Аксиомы статики.</w:t>
      </w:r>
    </w:p>
    <w:p w:rsidR="009E003E" w:rsidRPr="009E003E" w:rsidRDefault="009E003E" w:rsidP="009E003E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Содержание задачи в приложение к билету № 15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подпись) </w:t>
            </w: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 )</w:t>
            </w:r>
          </w:p>
        </w:tc>
      </w:tr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4597E" w:rsidRDefault="0014597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4597E" w:rsidRPr="009E003E" w:rsidRDefault="0014597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ГАПОУ МО «ГУБЕРНСКИЙ КОЛЛЕДЖ</w:t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  » </w:t>
      </w:r>
      <w:r w:rsidRPr="009E003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                               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16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F06EC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ОП.03 Техническая механика</w:t>
      </w:r>
    </w:p>
    <w:p w:rsidR="009E003E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______________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>2021</w:t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>22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9E003E" w:rsidRPr="009E003E" w:rsidRDefault="009E003E" w:rsidP="009E003E">
      <w:pPr>
        <w:widowControl w:val="0"/>
        <w:tabs>
          <w:tab w:val="left" w:pos="1247"/>
        </w:tabs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:rsidR="009E003E" w:rsidRPr="009E003E" w:rsidRDefault="009E003E" w:rsidP="009E003E">
      <w:pPr>
        <w:widowControl w:val="0"/>
        <w:numPr>
          <w:ilvl w:val="0"/>
          <w:numId w:val="7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Теоретический вопрос: 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Сопротивление материалов. Классификация нагрузок.</w:t>
      </w:r>
    </w:p>
    <w:p w:rsidR="009E003E" w:rsidRPr="009E003E" w:rsidRDefault="009E003E" w:rsidP="009E003E">
      <w:pPr>
        <w:widowControl w:val="0"/>
        <w:numPr>
          <w:ilvl w:val="0"/>
          <w:numId w:val="7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Теоретический вопрос.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Скорость точки. Ускорение точки.</w:t>
      </w:r>
    </w:p>
    <w:p w:rsidR="009E003E" w:rsidRPr="009E003E" w:rsidRDefault="009E003E" w:rsidP="009E003E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Содержание задачи в приложение к билету № 16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подпись) </w:t>
            </w: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 )</w:t>
            </w:r>
          </w:p>
        </w:tc>
      </w:tr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  » </w:t>
      </w:r>
      <w:r w:rsidRPr="009E003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                               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003E" w:rsidRPr="009E003E" w:rsidRDefault="009E003E" w:rsidP="009E003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17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F06EC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ОП.03 Техническая механика</w:t>
      </w:r>
    </w:p>
    <w:p w:rsidR="009E003E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______________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>22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numPr>
          <w:ilvl w:val="0"/>
          <w:numId w:val="30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Теоретический вопрос: 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сварных соединений.</w:t>
      </w:r>
    </w:p>
    <w:p w:rsidR="009E003E" w:rsidRPr="009E003E" w:rsidRDefault="009E003E" w:rsidP="009E003E">
      <w:pPr>
        <w:widowControl w:val="0"/>
        <w:numPr>
          <w:ilvl w:val="0"/>
          <w:numId w:val="30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Теоретический вопрос.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Кинематика. Движение точки.</w:t>
      </w:r>
    </w:p>
    <w:p w:rsidR="009E003E" w:rsidRPr="009E003E" w:rsidRDefault="009E003E" w:rsidP="009E003E">
      <w:pPr>
        <w:widowControl w:val="0"/>
        <w:numPr>
          <w:ilvl w:val="0"/>
          <w:numId w:val="30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Содержание задачи в приложение к билету № 17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подпись) </w:t>
            </w: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 )</w:t>
            </w:r>
          </w:p>
        </w:tc>
      </w:tr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  » </w:t>
      </w:r>
      <w:r w:rsidRPr="009E003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                               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18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F06EC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ОП.03 Техническая механика</w:t>
      </w:r>
    </w:p>
    <w:p w:rsidR="009E003E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</w:t>
      </w:r>
      <w:r w:rsidRPr="0014597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>22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ja-JP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1. 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Теоретический вопрос: </w:t>
      </w:r>
      <w:r w:rsidRPr="009E003E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Растяжение и сжатие. Напряжение и деформация.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ru-RU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eastAsia="ar-SA" w:bidi="fa-IR"/>
        </w:rPr>
        <w:t xml:space="preserve">2. 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ar-SA" w:bidi="fa-IR"/>
        </w:rPr>
        <w:t>Теоретический вопрос.</w:t>
      </w:r>
      <w:r w:rsidRPr="009E003E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Работа переменной силы на криволинейном участке пути. Сила тяжести.</w:t>
      </w:r>
    </w:p>
    <w:p w:rsidR="009E003E" w:rsidRPr="009E003E" w:rsidRDefault="009E003E" w:rsidP="009E003E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3. Содержание задачи в приложение к билету № 18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подпись) </w:t>
            </w: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 )</w:t>
            </w:r>
          </w:p>
        </w:tc>
      </w:tr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  » </w:t>
      </w:r>
      <w:r w:rsidRPr="009E003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                               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19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F06EC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ОП.03 Техническая механика</w:t>
      </w:r>
    </w:p>
    <w:p w:rsidR="009E003E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______________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>22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Теоретический вопрос: 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Виды валов. Область применения, конструкция. 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 Подбор диаметра вала.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ar-SA" w:bidi="fa-IR"/>
        </w:rPr>
      </w:pPr>
      <w:r w:rsidRPr="009E003E">
        <w:rPr>
          <w:rFonts w:ascii="Times New Roman" w:eastAsia="Andale Sans UI" w:hAnsi="Times New Roman" w:cs="Times New Roman"/>
          <w:kern w:val="3"/>
          <w:sz w:val="24"/>
          <w:szCs w:val="24"/>
          <w:lang w:eastAsia="ar-SA" w:bidi="fa-IR"/>
        </w:rPr>
        <w:lastRenderedPageBreak/>
        <w:t xml:space="preserve">2.   </w:t>
      </w:r>
      <w:r w:rsidRPr="009E003E">
        <w:rPr>
          <w:rFonts w:ascii="Times New Roman" w:eastAsia="Andale Sans UI" w:hAnsi="Times New Roman" w:cs="Times New Roman"/>
          <w:kern w:val="3"/>
          <w:sz w:val="24"/>
          <w:szCs w:val="24"/>
          <w:lang w:val="de-DE" w:eastAsia="ar-SA" w:bidi="fa-IR"/>
        </w:rPr>
        <w:t>Теоретический вопрос.</w:t>
      </w:r>
      <w:r w:rsidRPr="009E003E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Сложение плоской система сходящихся сил. Параллелепипед сил.</w:t>
      </w:r>
    </w:p>
    <w:p w:rsidR="009E003E" w:rsidRPr="009E003E" w:rsidRDefault="009E003E" w:rsidP="009E003E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3.   Содержание задачи в приложение к билету № 19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подпись) </w:t>
            </w: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 )</w:t>
            </w:r>
          </w:p>
        </w:tc>
      </w:tr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  » </w:t>
      </w:r>
      <w:r w:rsidRPr="009E003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                               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20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F06EC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ОП.03 Техническая механика</w:t>
      </w:r>
    </w:p>
    <w:p w:rsidR="009E003E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______________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22 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учебный год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numPr>
          <w:ilvl w:val="0"/>
          <w:numId w:val="3"/>
        </w:numPr>
        <w:suppressAutoHyphens/>
        <w:autoSpaceDN w:val="0"/>
        <w:spacing w:after="120" w:line="276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Теоретический вопрос: 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Ременная передача, силы напряжения в ремнях. 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Область применения.</w:t>
      </w:r>
    </w:p>
    <w:p w:rsidR="009E003E" w:rsidRPr="009E003E" w:rsidRDefault="009E003E" w:rsidP="009E003E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Теоретический вопрос.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Определение равнодействующей системы сходящихся сил методом проекций</w:t>
      </w:r>
    </w:p>
    <w:p w:rsidR="009E003E" w:rsidRPr="009E003E" w:rsidRDefault="009E003E" w:rsidP="009E003E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Содержание задачи в приложение к билету № 20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подпись) </w:t>
            </w: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 )</w:t>
            </w:r>
          </w:p>
        </w:tc>
      </w:tr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  » </w:t>
      </w:r>
      <w:r w:rsidRPr="009E003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                               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003E" w:rsidRPr="009E003E" w:rsidRDefault="009E003E" w:rsidP="009E003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21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F06EC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ОП.03 Техническая механика</w:t>
      </w:r>
    </w:p>
    <w:p w:rsidR="009E003E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______________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>22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ar-SA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1. 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Теоретический вопрос: 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Внутренние силы в поперечных сечениях бруса.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ahoma"/>
          <w:color w:val="000000"/>
          <w:sz w:val="24"/>
          <w:szCs w:val="24"/>
          <w:lang w:eastAsia="ar-SA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eastAsia="ar-SA" w:bidi="fa-IR"/>
        </w:rPr>
        <w:t xml:space="preserve">2. 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ar-SA" w:bidi="fa-IR"/>
        </w:rPr>
        <w:t>Теоретический вопрос.</w:t>
      </w:r>
      <w:r w:rsidRPr="009E003E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ja-JP" w:bidi="fa-IR"/>
        </w:rPr>
        <w:t>Силы инерции. Принцип Даламбера</w:t>
      </w:r>
    </w:p>
    <w:p w:rsidR="009E003E" w:rsidRPr="009E003E" w:rsidRDefault="009E003E" w:rsidP="009E003E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3. Содержание задачи в приложение к билету № 21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подпись) </w:t>
            </w: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 )</w:t>
            </w:r>
          </w:p>
        </w:tc>
      </w:tr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  » </w:t>
      </w:r>
      <w:r w:rsidRPr="009E003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                               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22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F06EC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ОП.03 Техническая механика</w:t>
      </w:r>
    </w:p>
    <w:p w:rsidR="009E003E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______________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22 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учебный год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ar-SA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1. 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Теоретический вопрос: 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Напряжения в поперечных сечениях бруса при деформациях растяжения и сжатия.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ahoma"/>
          <w:color w:val="000000"/>
          <w:sz w:val="24"/>
          <w:szCs w:val="24"/>
          <w:lang w:eastAsia="ar-SA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eastAsia="ar-SA" w:bidi="fa-IR"/>
        </w:rPr>
        <w:t xml:space="preserve">2. 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ar-SA" w:bidi="fa-IR"/>
        </w:rPr>
        <w:t>Теоретический вопрос.</w:t>
      </w:r>
      <w:r w:rsidRPr="009E003E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ja-JP" w:bidi="fa-IR"/>
        </w:rPr>
        <w:t>Теорема об изменении количества движения точки</w:t>
      </w:r>
    </w:p>
    <w:p w:rsidR="009E003E" w:rsidRPr="009E003E" w:rsidRDefault="009E003E" w:rsidP="009E003E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3. Содержание задачи в приложение к билету № 22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подпись) </w:t>
            </w: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 )</w:t>
            </w:r>
          </w:p>
        </w:tc>
      </w:tr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ГАПОУ МО «ГУБЕРНСКИЙ КОЛЛЕДЖ</w:t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  » </w:t>
      </w:r>
      <w:r w:rsidRPr="009E003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                               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003E" w:rsidRPr="009E003E" w:rsidRDefault="009E003E" w:rsidP="009E003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23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F06EC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ОП.03 Техническая механика</w:t>
      </w:r>
    </w:p>
    <w:p w:rsidR="009E003E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______________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>22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ar-SA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1. 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Теоретический вопрос: 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Деформации и перемещения. Закон Гука.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ahoma"/>
          <w:color w:val="000000"/>
          <w:sz w:val="24"/>
          <w:szCs w:val="24"/>
          <w:lang w:eastAsia="ar-SA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eastAsia="ar-SA" w:bidi="fa-IR"/>
        </w:rPr>
        <w:t xml:space="preserve">2. 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ar-SA" w:bidi="fa-IR"/>
        </w:rPr>
        <w:t>Теоретический вопрос.</w:t>
      </w:r>
      <w:r w:rsidRPr="009E003E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ja-JP" w:bidi="fa-IR"/>
        </w:rPr>
        <w:t>Теорема об изменении кинетической энергии точки.</w:t>
      </w:r>
    </w:p>
    <w:p w:rsidR="009E003E" w:rsidRPr="009E003E" w:rsidRDefault="009E003E" w:rsidP="009E003E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3. Содержание задачи в приложение к билету № 23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подпись) </w:t>
            </w: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 )</w:t>
            </w:r>
          </w:p>
        </w:tc>
      </w:tr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  » </w:t>
      </w:r>
      <w:r w:rsidRPr="009E003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                               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24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F06EC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ОП.03 Техническая механика</w:t>
      </w:r>
    </w:p>
    <w:p w:rsidR="009E003E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______________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>22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ar-SA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1. 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Теоретический вопрос: 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Общие сведения о механических испытаниях материалов.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ahoma"/>
          <w:color w:val="000000"/>
          <w:sz w:val="24"/>
          <w:szCs w:val="24"/>
          <w:lang w:eastAsia="ar-SA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eastAsia="ar-SA" w:bidi="fa-IR"/>
        </w:rPr>
        <w:t xml:space="preserve">2. 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ar-SA" w:bidi="fa-IR"/>
        </w:rPr>
        <w:t>Теоретический вопрос.</w:t>
      </w:r>
      <w:r w:rsidRPr="009E003E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ja-JP" w:bidi="fa-IR"/>
        </w:rPr>
        <w:t>Пара сил. Эквивалентность пар сил. Условие равновесия.</w:t>
      </w:r>
    </w:p>
    <w:p w:rsidR="009E003E" w:rsidRPr="009E003E" w:rsidRDefault="009E003E" w:rsidP="009E003E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3. Содержание задачи в приложение к билету № 24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lastRenderedPageBreak/>
              <w:t xml:space="preserve">      ( подпись) </w:t>
            </w: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Преподаватель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lastRenderedPageBreak/>
              <w:t xml:space="preserve">      ( подпись )</w:t>
            </w:r>
          </w:p>
        </w:tc>
      </w:tr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  » </w:t>
      </w:r>
      <w:r w:rsidRPr="009E003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                               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25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F06EC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ОП.03 Техническая механика</w:t>
      </w:r>
    </w:p>
    <w:p w:rsidR="009E003E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______________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>22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ar-SA" w:bidi="fa-IR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1. 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Теоретический вопрос: 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Условие прочности при растяжении и сжатии . Виды расчётов.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ahoma"/>
          <w:color w:val="000000"/>
          <w:sz w:val="24"/>
          <w:szCs w:val="24"/>
          <w:lang w:eastAsia="ar-SA"/>
        </w:rPr>
      </w:pPr>
      <w:r w:rsidRPr="009E003E">
        <w:rPr>
          <w:rFonts w:ascii="Times New Roman" w:eastAsia="Andale Sans UI" w:hAnsi="Times New Roman" w:cs="Tahoma"/>
          <w:kern w:val="3"/>
          <w:sz w:val="24"/>
          <w:szCs w:val="24"/>
          <w:lang w:eastAsia="ar-SA" w:bidi="fa-IR"/>
        </w:rPr>
        <w:t xml:space="preserve">2. </w:t>
      </w:r>
      <w:r w:rsidRPr="009E003E">
        <w:rPr>
          <w:rFonts w:ascii="Times New Roman" w:eastAsia="Andale Sans UI" w:hAnsi="Times New Roman" w:cs="Tahoma"/>
          <w:kern w:val="3"/>
          <w:sz w:val="24"/>
          <w:szCs w:val="24"/>
          <w:lang w:val="de-DE" w:eastAsia="ar-SA" w:bidi="fa-IR"/>
        </w:rPr>
        <w:t>Теоретический вопрос.</w:t>
      </w:r>
      <w:r w:rsidRPr="009E003E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ja-JP" w:bidi="fa-IR"/>
        </w:rPr>
        <w:t>Устойчивость равновесия. Устойчивость тела опирающегося на плоскость</w:t>
      </w:r>
    </w:p>
    <w:p w:rsidR="009E003E" w:rsidRPr="009E003E" w:rsidRDefault="009E003E" w:rsidP="009E003E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3. Содержание задачи в приложение к билету № 25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подпись) </w:t>
            </w: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 )</w:t>
            </w:r>
          </w:p>
        </w:tc>
      </w:tr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  » </w:t>
      </w:r>
      <w:r w:rsidRPr="009E003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                               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26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F06EC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По дисциплине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ОП.03 Техническая механика</w:t>
      </w:r>
    </w:p>
    <w:p w:rsidR="009E003E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______________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>22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numPr>
          <w:ilvl w:val="0"/>
          <w:numId w:val="10"/>
        </w:numPr>
        <w:suppressAutoHyphens/>
        <w:autoSpaceDN w:val="0"/>
        <w:spacing w:after="200" w:line="276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>Теоретический вопрос: Деформация чистого сдвига.Срез.</w:t>
      </w:r>
    </w:p>
    <w:p w:rsidR="009E003E" w:rsidRPr="009E003E" w:rsidRDefault="009E003E" w:rsidP="009E003E">
      <w:pPr>
        <w:widowControl w:val="0"/>
        <w:numPr>
          <w:ilvl w:val="0"/>
          <w:numId w:val="10"/>
        </w:numPr>
        <w:suppressAutoHyphens/>
        <w:autoSpaceDN w:val="0"/>
        <w:spacing w:after="120" w:line="276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val="en-US" w:eastAsia="ar-SA" w:bidi="en-US"/>
        </w:rPr>
        <w:t>Теоретический вопрос.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 xml:space="preserve"> Мощность. КПД</w:t>
      </w:r>
    </w:p>
    <w:p w:rsidR="009E003E" w:rsidRPr="009E003E" w:rsidRDefault="009E003E" w:rsidP="009E003E">
      <w:pPr>
        <w:widowControl w:val="0"/>
        <w:numPr>
          <w:ilvl w:val="0"/>
          <w:numId w:val="10"/>
        </w:numPr>
        <w:suppressAutoHyphens/>
        <w:autoSpaceDN w:val="0"/>
        <w:spacing w:after="200" w:line="276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Содержание задачи в приложение к билету № 26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подпись) </w:t>
            </w: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 )</w:t>
            </w:r>
          </w:p>
        </w:tc>
      </w:tr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  » </w:t>
      </w:r>
      <w:r w:rsidRPr="009E003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                               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27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F06EC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ОП.03 Техническая механика</w:t>
      </w:r>
    </w:p>
    <w:p w:rsidR="009E003E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______________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>22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numPr>
          <w:ilvl w:val="0"/>
          <w:numId w:val="11"/>
        </w:numPr>
        <w:suppressAutoHyphens/>
        <w:autoSpaceDN w:val="0"/>
        <w:spacing w:after="200" w:line="276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Теоретический вопрос: 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Смятие.</w:t>
      </w: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Практические расчёты на срез и смятие. </w:t>
      </w:r>
    </w:p>
    <w:p w:rsidR="009E003E" w:rsidRPr="009E003E" w:rsidRDefault="009E003E" w:rsidP="009E003E">
      <w:pPr>
        <w:widowControl w:val="0"/>
        <w:numPr>
          <w:ilvl w:val="0"/>
          <w:numId w:val="11"/>
        </w:numPr>
        <w:suppressAutoHyphens/>
        <w:autoSpaceDN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Теоретический вопрос.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Угловая скорость  и ускорение.</w:t>
      </w:r>
    </w:p>
    <w:p w:rsidR="009E003E" w:rsidRPr="009E003E" w:rsidRDefault="009E003E" w:rsidP="009E003E">
      <w:pPr>
        <w:widowControl w:val="0"/>
        <w:numPr>
          <w:ilvl w:val="0"/>
          <w:numId w:val="11"/>
        </w:numPr>
        <w:suppressAutoHyphens/>
        <w:autoSpaceDN w:val="0"/>
        <w:spacing w:after="200" w:line="276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Содержание задачи в приложение к билету № 27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подпись) </w:t>
            </w: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 )</w:t>
            </w:r>
          </w:p>
        </w:tc>
      </w:tr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«  » </w:t>
      </w:r>
      <w:r w:rsidRPr="009E003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                               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28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F06EC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ОП.03 Техническая механика</w:t>
      </w:r>
    </w:p>
    <w:p w:rsidR="009E003E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______________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ind w:left="714" w:hanging="357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>Теоретический вопрос: Кручение. Основные понятия.</w:t>
      </w:r>
    </w:p>
    <w:p w:rsidR="009E003E" w:rsidRPr="009E003E" w:rsidRDefault="009E003E" w:rsidP="009E003E">
      <w:pPr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ind w:left="714" w:hanging="357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Теоретический вопрос.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Линейные скорости и ускорение.</w:t>
      </w:r>
    </w:p>
    <w:p w:rsidR="009E003E" w:rsidRPr="009E003E" w:rsidRDefault="009E003E" w:rsidP="009E003E">
      <w:pPr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ind w:left="714" w:hanging="357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Содержание задачи в приложение к билету № 28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подпись) </w:t>
            </w: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 )</w:t>
            </w:r>
          </w:p>
        </w:tc>
      </w:tr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  » </w:t>
      </w:r>
      <w:r w:rsidRPr="009E003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                               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003E" w:rsidRPr="009E003E" w:rsidRDefault="009E003E" w:rsidP="009E003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29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F06EC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ОП.03 Техническая механика</w:t>
      </w:r>
    </w:p>
    <w:p w:rsidR="00AF06EC" w:rsidRPr="009E003E" w:rsidRDefault="00AF06EC" w:rsidP="00AF06E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______________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>22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numPr>
          <w:ilvl w:val="0"/>
          <w:numId w:val="13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ar-SA"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Теоретический вопрос: 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Цепная передача. Достоинства и недостатки.</w:t>
      </w:r>
    </w:p>
    <w:p w:rsidR="009E003E" w:rsidRPr="009E003E" w:rsidRDefault="009E003E" w:rsidP="009E003E">
      <w:pPr>
        <w:widowControl w:val="0"/>
        <w:numPr>
          <w:ilvl w:val="0"/>
          <w:numId w:val="13"/>
        </w:numPr>
        <w:suppressAutoHyphens/>
        <w:autoSpaceDN w:val="0"/>
        <w:spacing w:after="200" w:line="276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Теоретический вопрос.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Динамика. Законы динамики. 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     </w:t>
      </w:r>
    </w:p>
    <w:p w:rsidR="009E003E" w:rsidRPr="009E003E" w:rsidRDefault="009E003E" w:rsidP="009E003E">
      <w:pPr>
        <w:widowControl w:val="0"/>
        <w:numPr>
          <w:ilvl w:val="0"/>
          <w:numId w:val="13"/>
        </w:numPr>
        <w:suppressAutoHyphens/>
        <w:autoSpaceDN w:val="0"/>
        <w:spacing w:after="200" w:line="276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Содержание задачи в приложение к билету № 29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подпись) </w:t>
            </w: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 )</w:t>
            </w:r>
          </w:p>
        </w:tc>
      </w:tr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ГАПОУ МО «ГУБЕРНСКИЙ КОЛЛЕДЖ</w:t>
      </w:r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GoBack"/>
      <w:r w:rsidRPr="009E00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14597E" w:rsidRPr="009E003E" w:rsidRDefault="0014597E" w:rsidP="0014597E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  » </w:t>
      </w:r>
      <w:r w:rsidRPr="009E003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                               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bookmarkEnd w:id="0"/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30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AF06E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ОП.03 Техническая механика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______________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  <w:r w:rsidR="004D2BEA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 w:rsidR="0014597E">
        <w:rPr>
          <w:rFonts w:ascii="Times New Roman" w:eastAsia="Times New Roman" w:hAnsi="Times New Roman" w:cs="Times New Roman"/>
          <w:sz w:val="24"/>
          <w:szCs w:val="24"/>
          <w:lang w:eastAsia="ar-SA"/>
        </w:rPr>
        <w:t>22</w:t>
      </w: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widowControl w:val="0"/>
        <w:numPr>
          <w:ilvl w:val="0"/>
          <w:numId w:val="9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Теоретический вопрос: 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Продольные силы. И их эпюры.</w:t>
      </w:r>
    </w:p>
    <w:p w:rsidR="009E003E" w:rsidRPr="009E003E" w:rsidRDefault="009E003E" w:rsidP="009E003E">
      <w:pPr>
        <w:widowControl w:val="0"/>
        <w:numPr>
          <w:ilvl w:val="0"/>
          <w:numId w:val="9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Теоретический вопрос.</w:t>
      </w:r>
      <w:r w:rsidRPr="009E003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Поступательное и вращательное движение твердого тела.</w:t>
      </w:r>
    </w:p>
    <w:p w:rsidR="009E003E" w:rsidRPr="009E003E" w:rsidRDefault="009E003E" w:rsidP="009E003E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3. Содержание задачи в приложение к билету № 30</w:t>
      </w: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9E003E" w:rsidRPr="009E003E" w:rsidRDefault="009E003E" w:rsidP="009E00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eastAsia="ja-JP" w:bidi="fa-IR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подпись) </w:t>
            </w: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="0014597E" w:rsidRPr="00145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      ( подпись )</w:t>
            </w:r>
          </w:p>
        </w:tc>
      </w:tr>
      <w:tr w:rsidR="009E003E" w:rsidRPr="009E003E" w:rsidTr="009E003E">
        <w:tc>
          <w:tcPr>
            <w:tcW w:w="496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003E" w:rsidRPr="009E003E" w:rsidRDefault="009E003E" w:rsidP="009E003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i/>
          <w:kern w:val="3"/>
          <w:sz w:val="24"/>
          <w:szCs w:val="24"/>
          <w:lang w:eastAsia="ja-JP" w:bidi="fa-IR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003E" w:rsidRPr="009E003E" w:rsidRDefault="009E003E" w:rsidP="009E00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ar-SA"/>
        </w:rPr>
        <w:br w:type="page"/>
      </w:r>
    </w:p>
    <w:p w:rsidR="009E003E" w:rsidRPr="009E003E" w:rsidRDefault="009E003E" w:rsidP="009E0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  <w:r w:rsidRPr="009E003E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lastRenderedPageBreak/>
        <w:t>ИНСТРУМЕНТ ПРОВЕРКИ</w:t>
      </w:r>
    </w:p>
    <w:p w:rsidR="009E003E" w:rsidRPr="009E003E" w:rsidRDefault="009E003E" w:rsidP="009E003E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оценки за ответ на теоретические вопросы </w:t>
      </w:r>
    </w:p>
    <w:p w:rsidR="009E003E" w:rsidRPr="009E003E" w:rsidRDefault="009E003E" w:rsidP="009E003E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9"/>
        <w:gridCol w:w="6482"/>
      </w:tblGrid>
      <w:tr w:rsidR="009E003E" w:rsidRPr="009E003E" w:rsidTr="009E003E">
        <w:tc>
          <w:tcPr>
            <w:tcW w:w="3125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87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ответа студента</w:t>
            </w:r>
          </w:p>
        </w:tc>
      </w:tr>
      <w:tr w:rsidR="009E003E" w:rsidRPr="009E003E" w:rsidTr="009E003E">
        <w:tc>
          <w:tcPr>
            <w:tcW w:w="3125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687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Обстоятельно и с достаточной полнотой излагает материал вопросов.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ответ на вопрос в определенной логической последовательности.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правильные формулировки, точные определения понятий и терминов.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полное понимание материала, даёт полный и аргументированный ответ на вопрос, приводит необходимые примеры (не только рассмотренные на занятиях, но и подобранные самостоятельно).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9E003E" w:rsidRPr="009E003E" w:rsidTr="009E003E">
        <w:tc>
          <w:tcPr>
            <w:tcW w:w="3125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687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ответ, удовлетворяющий тем же 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9E003E" w:rsidRPr="009E003E" w:rsidTr="009E003E">
        <w:tc>
          <w:tcPr>
            <w:tcW w:w="3125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687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Обнаруживает знание и понимание основных положений, но:</w:t>
            </w:r>
          </w:p>
          <w:p w:rsidR="009E003E" w:rsidRPr="009E003E" w:rsidRDefault="009E003E" w:rsidP="009E003E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 неточности в формулировке определений, терминов;</w:t>
            </w:r>
          </w:p>
          <w:p w:rsidR="009E003E" w:rsidRPr="009E003E" w:rsidRDefault="009E003E" w:rsidP="009E003E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излагает материал недостаточно связанно и последовательно;</w:t>
            </w:r>
          </w:p>
          <w:p w:rsidR="009E003E" w:rsidRPr="009E003E" w:rsidRDefault="009E003E" w:rsidP="009E003E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вопросы экзаменаторов отвечает некорректно.</w:t>
            </w:r>
          </w:p>
        </w:tc>
      </w:tr>
      <w:tr w:rsidR="009E003E" w:rsidRPr="009E003E" w:rsidTr="009E003E">
        <w:tc>
          <w:tcPr>
            <w:tcW w:w="3125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</w:t>
            </w:r>
          </w:p>
        </w:tc>
        <w:tc>
          <w:tcPr>
            <w:tcW w:w="687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Обнаруживает непонимание основного содержания учебного материала.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 в формулировке определений ошибки, искажающие их смысл.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Беспорядочно и неуверенно излагает материал.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Сопровождает изложение частыми заминками и перерывами.</w:t>
            </w:r>
          </w:p>
        </w:tc>
      </w:tr>
    </w:tbl>
    <w:p w:rsidR="009E003E" w:rsidRPr="009E003E" w:rsidRDefault="009E003E" w:rsidP="009E003E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003E" w:rsidRPr="009E003E" w:rsidRDefault="009E003E" w:rsidP="009E003E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E0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 за выполнение практической задачи</w:t>
      </w:r>
    </w:p>
    <w:p w:rsidR="009E003E" w:rsidRPr="009E003E" w:rsidRDefault="009E003E" w:rsidP="009E003E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6549"/>
      </w:tblGrid>
      <w:tr w:rsidR="009E003E" w:rsidRPr="009E003E" w:rsidTr="009E003E">
        <w:tc>
          <w:tcPr>
            <w:tcW w:w="280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549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</w:t>
            </w:r>
          </w:p>
        </w:tc>
      </w:tr>
      <w:tr w:rsidR="009E003E" w:rsidRPr="009E003E" w:rsidTr="009E003E">
        <w:tc>
          <w:tcPr>
            <w:tcW w:w="280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6549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Показал полное знание технологии выполнения задания. 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Продемонстрировал умение применять теоретические знания  при выполнении задания.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Уверенно выполнил действия согласно условию задания.</w:t>
            </w:r>
          </w:p>
        </w:tc>
      </w:tr>
      <w:tr w:rsidR="009E003E" w:rsidRPr="009E003E" w:rsidTr="009E003E">
        <w:tc>
          <w:tcPr>
            <w:tcW w:w="280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6549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в целом выполнил, но допустил неточности.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Показал знание алгоритма выполнения задания, но недостаточно уверенно применил их на практике.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Выполнил норматив на положительную оценку. </w:t>
            </w:r>
          </w:p>
        </w:tc>
      </w:tr>
      <w:tr w:rsidR="009E003E" w:rsidRPr="009E003E" w:rsidTr="009E003E">
        <w:tc>
          <w:tcPr>
            <w:tcW w:w="280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6549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Показал знание общих положений, задание выполнил с ошибками.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выполнил на положительную оценку, но превысил время, отведенное на выполнение задания. </w:t>
            </w:r>
          </w:p>
        </w:tc>
      </w:tr>
      <w:tr w:rsidR="009E003E" w:rsidRPr="009E003E" w:rsidTr="009E003E">
        <w:tc>
          <w:tcPr>
            <w:tcW w:w="2802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</w:t>
            </w:r>
          </w:p>
        </w:tc>
        <w:tc>
          <w:tcPr>
            <w:tcW w:w="6549" w:type="dxa"/>
            <w:shd w:val="clear" w:color="auto" w:fill="auto"/>
          </w:tcPr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выполнил задание.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продемонстрировал умения самостоятельного выполнения задания.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знает алгоритм выполнения задания.</w:t>
            </w:r>
          </w:p>
          <w:p w:rsidR="009E003E" w:rsidRPr="009E003E" w:rsidRDefault="009E003E" w:rsidP="009E003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выполнил норматив на положительную оценку.</w:t>
            </w:r>
          </w:p>
        </w:tc>
      </w:tr>
    </w:tbl>
    <w:p w:rsidR="009E003E" w:rsidRPr="009E003E" w:rsidRDefault="009E003E" w:rsidP="009E003E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003E" w:rsidRPr="009E003E" w:rsidRDefault="009E003E" w:rsidP="009E003E">
      <w:pPr>
        <w:spacing w:after="0" w:line="48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9E003E" w:rsidRPr="009E003E" w:rsidRDefault="009E003E" w:rsidP="009E003E">
      <w:pPr>
        <w:spacing w:after="0" w:line="48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9E003E" w:rsidRDefault="009E003E"/>
    <w:sectPr w:rsidR="009E003E" w:rsidSect="00646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55EFE"/>
    <w:multiLevelType w:val="hybridMultilevel"/>
    <w:tmpl w:val="228CB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63AFB"/>
    <w:multiLevelType w:val="hybridMultilevel"/>
    <w:tmpl w:val="FA90F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660EF"/>
    <w:multiLevelType w:val="hybridMultilevel"/>
    <w:tmpl w:val="E9B8F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363D1"/>
    <w:multiLevelType w:val="hybridMultilevel"/>
    <w:tmpl w:val="17068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317E1"/>
    <w:multiLevelType w:val="hybridMultilevel"/>
    <w:tmpl w:val="86EED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5346C0"/>
    <w:multiLevelType w:val="hybridMultilevel"/>
    <w:tmpl w:val="67F457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011328"/>
    <w:multiLevelType w:val="hybridMultilevel"/>
    <w:tmpl w:val="138AF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C12F2"/>
    <w:multiLevelType w:val="hybridMultilevel"/>
    <w:tmpl w:val="054454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0E5F37"/>
    <w:multiLevelType w:val="hybridMultilevel"/>
    <w:tmpl w:val="0F06C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B80074"/>
    <w:multiLevelType w:val="hybridMultilevel"/>
    <w:tmpl w:val="10F84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1D4DEB"/>
    <w:multiLevelType w:val="hybridMultilevel"/>
    <w:tmpl w:val="F998C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63378D"/>
    <w:multiLevelType w:val="hybridMultilevel"/>
    <w:tmpl w:val="A7169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614106"/>
    <w:multiLevelType w:val="hybridMultilevel"/>
    <w:tmpl w:val="74008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154028"/>
    <w:multiLevelType w:val="hybridMultilevel"/>
    <w:tmpl w:val="E9F28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1F172F"/>
    <w:multiLevelType w:val="hybridMultilevel"/>
    <w:tmpl w:val="3F981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6F5278"/>
    <w:multiLevelType w:val="hybridMultilevel"/>
    <w:tmpl w:val="2FA8C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1C21AB"/>
    <w:multiLevelType w:val="hybridMultilevel"/>
    <w:tmpl w:val="C9A8C8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20D0BF9"/>
    <w:multiLevelType w:val="hybridMultilevel"/>
    <w:tmpl w:val="FD069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4D0AB3"/>
    <w:multiLevelType w:val="hybridMultilevel"/>
    <w:tmpl w:val="643CA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B35958"/>
    <w:multiLevelType w:val="hybridMultilevel"/>
    <w:tmpl w:val="AA725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0C04C4"/>
    <w:multiLevelType w:val="hybridMultilevel"/>
    <w:tmpl w:val="292E1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2C5C8F"/>
    <w:multiLevelType w:val="hybridMultilevel"/>
    <w:tmpl w:val="61902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D3279B"/>
    <w:multiLevelType w:val="hybridMultilevel"/>
    <w:tmpl w:val="36C6A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CB35A3"/>
    <w:multiLevelType w:val="hybridMultilevel"/>
    <w:tmpl w:val="C9A8C88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4">
    <w:nsid w:val="60A6004C"/>
    <w:multiLevelType w:val="hybridMultilevel"/>
    <w:tmpl w:val="3A620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9B766A6"/>
    <w:multiLevelType w:val="hybridMultilevel"/>
    <w:tmpl w:val="62EA206C"/>
    <w:lvl w:ilvl="0" w:tplc="0419000F">
      <w:start w:val="1"/>
      <w:numFmt w:val="decimal"/>
      <w:lvlText w:val="%1."/>
      <w:lvlJc w:val="left"/>
      <w:pPr>
        <w:ind w:left="717" w:hanging="360"/>
      </w:p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>
    <w:nsid w:val="6CA12DA8"/>
    <w:multiLevelType w:val="hybridMultilevel"/>
    <w:tmpl w:val="A184E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D1698B"/>
    <w:multiLevelType w:val="hybridMultilevel"/>
    <w:tmpl w:val="88B04B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63B7541"/>
    <w:multiLevelType w:val="hybridMultilevel"/>
    <w:tmpl w:val="3F283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5"/>
  </w:num>
  <w:num w:numId="3">
    <w:abstractNumId w:val="29"/>
  </w:num>
  <w:num w:numId="4">
    <w:abstractNumId w:val="2"/>
  </w:num>
  <w:num w:numId="5">
    <w:abstractNumId w:val="4"/>
  </w:num>
  <w:num w:numId="6">
    <w:abstractNumId w:val="27"/>
  </w:num>
  <w:num w:numId="7">
    <w:abstractNumId w:val="3"/>
  </w:num>
  <w:num w:numId="8">
    <w:abstractNumId w:val="8"/>
  </w:num>
  <w:num w:numId="9">
    <w:abstractNumId w:val="23"/>
  </w:num>
  <w:num w:numId="10">
    <w:abstractNumId w:val="24"/>
  </w:num>
  <w:num w:numId="11">
    <w:abstractNumId w:val="0"/>
  </w:num>
  <w:num w:numId="12">
    <w:abstractNumId w:val="7"/>
  </w:num>
  <w:num w:numId="13">
    <w:abstractNumId w:val="13"/>
  </w:num>
  <w:num w:numId="14">
    <w:abstractNumId w:val="16"/>
  </w:num>
  <w:num w:numId="15">
    <w:abstractNumId w:val="5"/>
  </w:num>
  <w:num w:numId="16">
    <w:abstractNumId w:val="6"/>
  </w:num>
  <w:num w:numId="17">
    <w:abstractNumId w:val="19"/>
  </w:num>
  <w:num w:numId="18">
    <w:abstractNumId w:val="22"/>
  </w:num>
  <w:num w:numId="19">
    <w:abstractNumId w:val="9"/>
  </w:num>
  <w:num w:numId="20">
    <w:abstractNumId w:val="11"/>
  </w:num>
  <w:num w:numId="21">
    <w:abstractNumId w:val="1"/>
  </w:num>
  <w:num w:numId="22">
    <w:abstractNumId w:val="20"/>
  </w:num>
  <w:num w:numId="23">
    <w:abstractNumId w:val="18"/>
  </w:num>
  <w:num w:numId="24">
    <w:abstractNumId w:val="14"/>
  </w:num>
  <w:num w:numId="25">
    <w:abstractNumId w:val="26"/>
  </w:num>
  <w:num w:numId="26">
    <w:abstractNumId w:val="12"/>
  </w:num>
  <w:num w:numId="27">
    <w:abstractNumId w:val="17"/>
  </w:num>
  <w:num w:numId="28">
    <w:abstractNumId w:val="21"/>
  </w:num>
  <w:num w:numId="29">
    <w:abstractNumId w:val="10"/>
  </w:num>
  <w:num w:numId="3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0F62"/>
    <w:rsid w:val="0014597E"/>
    <w:rsid w:val="00284841"/>
    <w:rsid w:val="003B6113"/>
    <w:rsid w:val="004B0F62"/>
    <w:rsid w:val="004D2BEA"/>
    <w:rsid w:val="005A3D7D"/>
    <w:rsid w:val="0064655E"/>
    <w:rsid w:val="006C6B3B"/>
    <w:rsid w:val="00933D2B"/>
    <w:rsid w:val="009B02B6"/>
    <w:rsid w:val="009B4C4F"/>
    <w:rsid w:val="009E003E"/>
    <w:rsid w:val="009E44F3"/>
    <w:rsid w:val="00A84B25"/>
    <w:rsid w:val="00AB1C70"/>
    <w:rsid w:val="00AB6E73"/>
    <w:rsid w:val="00AF06EC"/>
    <w:rsid w:val="00D45390"/>
    <w:rsid w:val="00E61F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97E"/>
  </w:style>
  <w:style w:type="paragraph" w:styleId="2">
    <w:name w:val="heading 2"/>
    <w:basedOn w:val="a"/>
    <w:next w:val="a"/>
    <w:link w:val="20"/>
    <w:qFormat/>
    <w:rsid w:val="009E003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E003E"/>
    <w:rPr>
      <w:rFonts w:ascii="Times New Roman" w:eastAsia="Times New Roman" w:hAnsi="Times New Roman" w:cs="Times New Roman"/>
      <w:sz w:val="28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9E003E"/>
  </w:style>
  <w:style w:type="paragraph" w:customStyle="1" w:styleId="Standard">
    <w:name w:val="Standard"/>
    <w:rsid w:val="009E003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9E003E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9E003E"/>
    <w:pPr>
      <w:spacing w:after="120"/>
    </w:pPr>
  </w:style>
  <w:style w:type="paragraph" w:styleId="a3">
    <w:name w:val="List"/>
    <w:basedOn w:val="Textbody"/>
    <w:rsid w:val="009E003E"/>
  </w:style>
  <w:style w:type="paragraph" w:styleId="a4">
    <w:name w:val="caption"/>
    <w:basedOn w:val="Standard"/>
    <w:qFormat/>
    <w:rsid w:val="009E003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9E003E"/>
    <w:pPr>
      <w:suppressLineNumbers/>
    </w:pPr>
  </w:style>
  <w:style w:type="paragraph" w:styleId="a5">
    <w:name w:val="footnote text"/>
    <w:basedOn w:val="a"/>
    <w:link w:val="a6"/>
    <w:rsid w:val="009E003E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9E00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9E003E"/>
    <w:rPr>
      <w:position w:val="0"/>
      <w:vertAlign w:val="superscript"/>
    </w:rPr>
  </w:style>
  <w:style w:type="paragraph" w:styleId="a8">
    <w:name w:val="footer"/>
    <w:basedOn w:val="a"/>
    <w:link w:val="a9"/>
    <w:rsid w:val="009E003E"/>
    <w:pPr>
      <w:tabs>
        <w:tab w:val="center" w:pos="4677"/>
        <w:tab w:val="right" w:pos="9355"/>
      </w:tabs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9E00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9E003E"/>
  </w:style>
  <w:style w:type="table" w:styleId="ab">
    <w:name w:val="Table Grid"/>
    <w:basedOn w:val="a1"/>
    <w:uiPriority w:val="59"/>
    <w:rsid w:val="009E003E"/>
    <w:pPr>
      <w:spacing w:after="0" w:line="240" w:lineRule="auto"/>
    </w:pPr>
    <w:rPr>
      <w:rFonts w:ascii="Times New Roman" w:eastAsia="Andale Sans UI" w:hAnsi="Times New Roman" w:cs="Tahoma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9E003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val="de-DE" w:eastAsia="ja-JP" w:bidi="fa-IR"/>
    </w:rPr>
  </w:style>
  <w:style w:type="paragraph" w:styleId="ad">
    <w:name w:val="Body Text"/>
    <w:basedOn w:val="a"/>
    <w:link w:val="ae"/>
    <w:rsid w:val="009E003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e">
    <w:name w:val="Основной текст Знак"/>
    <w:basedOn w:val="a0"/>
    <w:link w:val="ad"/>
    <w:rsid w:val="009E003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9E003E"/>
    <w:pPr>
      <w:widowControl w:val="0"/>
      <w:suppressAutoHyphens/>
      <w:autoSpaceDN w:val="0"/>
      <w:spacing w:after="0" w:line="240" w:lineRule="auto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af0">
    <w:name w:val="Текст выноски Знак"/>
    <w:basedOn w:val="a0"/>
    <w:link w:val="af"/>
    <w:uiPriority w:val="99"/>
    <w:semiHidden/>
    <w:rsid w:val="009E003E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table" w:customStyle="1" w:styleId="10">
    <w:name w:val="Сетка таблицы1"/>
    <w:basedOn w:val="a1"/>
    <w:next w:val="ab"/>
    <w:uiPriority w:val="59"/>
    <w:rsid w:val="009E003E"/>
    <w:pPr>
      <w:spacing w:after="0" w:line="240" w:lineRule="auto"/>
    </w:pPr>
    <w:rPr>
      <w:rFonts w:ascii="Times New Roman" w:eastAsia="Andale Sans UI" w:hAnsi="Times New Roman" w:cs="Tahoma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9E003E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customStyle="1" w:styleId="ConsPlusNormal">
    <w:name w:val="ConsPlusNormal"/>
    <w:rsid w:val="009E00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5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18.png"/><Relationship Id="rId39" Type="http://schemas.openxmlformats.org/officeDocument/2006/relationships/image" Target="media/image30.png"/><Relationship Id="rId21" Type="http://schemas.openxmlformats.org/officeDocument/2006/relationships/image" Target="https://lh6.googleusercontent.com/-Rs04U3vW11w/VPhKY_8HqaI/AAAAAAAABn0/oijWb94egJE/w165-h163-no/2.PNG" TargetMode="External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50" Type="http://schemas.openxmlformats.org/officeDocument/2006/relationships/image" Target="media/image41.png"/><Relationship Id="rId55" Type="http://schemas.openxmlformats.org/officeDocument/2006/relationships/image" Target="media/image46.jpeg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29" Type="http://schemas.openxmlformats.org/officeDocument/2006/relationships/image" Target="media/image20.png"/><Relationship Id="rId41" Type="http://schemas.openxmlformats.org/officeDocument/2006/relationships/image" Target="media/image32.png"/><Relationship Id="rId54" Type="http://schemas.openxmlformats.org/officeDocument/2006/relationships/image" Target="media/image45.jpe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jpeg"/><Relationship Id="rId24" Type="http://schemas.openxmlformats.org/officeDocument/2006/relationships/image" Target="media/image17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jpeg"/><Relationship Id="rId45" Type="http://schemas.openxmlformats.org/officeDocument/2006/relationships/image" Target="media/image36.png"/><Relationship Id="rId53" Type="http://schemas.openxmlformats.org/officeDocument/2006/relationships/image" Target="media/image44.jpeg"/><Relationship Id="rId58" Type="http://schemas.openxmlformats.org/officeDocument/2006/relationships/image" Target="media/image49.jpeg"/><Relationship Id="rId5" Type="http://schemas.openxmlformats.org/officeDocument/2006/relationships/image" Target="media/image1.emf"/><Relationship Id="rId15" Type="http://schemas.openxmlformats.org/officeDocument/2006/relationships/image" Target="media/image10.jpeg"/><Relationship Id="rId23" Type="http://schemas.openxmlformats.org/officeDocument/2006/relationships/image" Target="https://lh3.googleusercontent.com/-Ev75WBySDII/VPhKYyyRLaI/AAAAAAAABoM/8KFIJBiH19Y/w153-h143-no/3.PNG" TargetMode="External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image" Target="media/image40.png"/><Relationship Id="rId57" Type="http://schemas.openxmlformats.org/officeDocument/2006/relationships/image" Target="media/image48.jpeg"/><Relationship Id="rId61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2.jpeg"/><Relationship Id="rId44" Type="http://schemas.openxmlformats.org/officeDocument/2006/relationships/image" Target="media/image35.png"/><Relationship Id="rId52" Type="http://schemas.openxmlformats.org/officeDocument/2006/relationships/image" Target="media/image43.jpeg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6.png"/><Relationship Id="rId27" Type="http://schemas.openxmlformats.org/officeDocument/2006/relationships/image" Target="https://lh5.googleusercontent.com/-c99JZrtHH6A/VPhKZuweB3I/AAAAAAAABoE/kGsTvoODol8/w173-h103-no/5.PNG" TargetMode="External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image" Target="media/image39.png"/><Relationship Id="rId56" Type="http://schemas.openxmlformats.org/officeDocument/2006/relationships/image" Target="media/image47.png"/><Relationship Id="rId8" Type="http://schemas.openxmlformats.org/officeDocument/2006/relationships/image" Target="media/image3.jpeg"/><Relationship Id="rId51" Type="http://schemas.openxmlformats.org/officeDocument/2006/relationships/image" Target="media/image42.png"/><Relationship Id="rId3" Type="http://schemas.openxmlformats.org/officeDocument/2006/relationships/settings" Target="settings.xml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https://lh4.googleusercontent.com/-FlAhubsGfnI/VPhKZRNBeMI/AAAAAAAABn8/QvELmypnVkU/w114-h192-no/4.PNG" TargetMode="External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59" Type="http://schemas.openxmlformats.org/officeDocument/2006/relationships/image" Target="media/image5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42</Pages>
  <Words>7137</Words>
  <Characters>40682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Metodist</cp:lastModifiedBy>
  <cp:revision>14</cp:revision>
  <dcterms:created xsi:type="dcterms:W3CDTF">2017-11-25T15:55:00Z</dcterms:created>
  <dcterms:modified xsi:type="dcterms:W3CDTF">2021-11-07T05:22:00Z</dcterms:modified>
</cp:coreProperties>
</file>